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4" w:rsidRPr="002805D5" w:rsidRDefault="00474DA4" w:rsidP="00474DA4">
      <w:pPr>
        <w:jc w:val="center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2805D5">
        <w:rPr>
          <w:rFonts w:ascii="Arial" w:hAnsi="Arial" w:cs="Arial"/>
          <w:b/>
          <w:i/>
          <w:sz w:val="28"/>
          <w:szCs w:val="28"/>
          <w:u w:val="single"/>
        </w:rPr>
        <w:t>Народно читалище „Св.Св.Кирил и Методий”</w:t>
      </w:r>
      <w:r w:rsidRPr="002805D5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-1919 </w:t>
      </w:r>
      <w:r w:rsidRPr="002805D5">
        <w:rPr>
          <w:rFonts w:ascii="Arial" w:hAnsi="Arial" w:cs="Arial"/>
          <w:b/>
          <w:i/>
          <w:sz w:val="28"/>
          <w:szCs w:val="28"/>
          <w:u w:val="single"/>
        </w:rPr>
        <w:t>г.</w:t>
      </w:r>
    </w:p>
    <w:p w:rsidR="00474DA4" w:rsidRPr="002805D5" w:rsidRDefault="00474DA4" w:rsidP="00474DA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2805D5">
        <w:rPr>
          <w:rFonts w:ascii="Arial" w:hAnsi="Arial" w:cs="Arial"/>
          <w:sz w:val="28"/>
          <w:szCs w:val="28"/>
        </w:rPr>
        <w:t>с.Дорково,п.к.4641,ул. „Цепина”№52,общ.Ракитово,</w:t>
      </w:r>
      <w:proofErr w:type="spellStart"/>
      <w:r w:rsidRPr="002805D5">
        <w:rPr>
          <w:rFonts w:ascii="Arial" w:hAnsi="Arial" w:cs="Arial"/>
          <w:sz w:val="28"/>
          <w:szCs w:val="28"/>
        </w:rPr>
        <w:t>обл</w:t>
      </w:r>
      <w:proofErr w:type="spellEnd"/>
      <w:r w:rsidRPr="002805D5">
        <w:rPr>
          <w:rFonts w:ascii="Arial" w:hAnsi="Arial" w:cs="Arial"/>
          <w:sz w:val="28"/>
          <w:szCs w:val="28"/>
        </w:rPr>
        <w:t>.Пазарджик</w:t>
      </w:r>
    </w:p>
    <w:p w:rsidR="00474DA4" w:rsidRPr="00302712" w:rsidRDefault="00474DA4" w:rsidP="00474DA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тел.:</w:t>
      </w:r>
      <w:r w:rsidRPr="00BA7CDB">
        <w:rPr>
          <w:rFonts w:ascii="Arial" w:hAnsi="Arial" w:cs="Arial"/>
          <w:sz w:val="28"/>
          <w:szCs w:val="28"/>
        </w:rPr>
        <w:t xml:space="preserve"> 0879 491890</w:t>
      </w:r>
      <w:r w:rsidRPr="002805D5">
        <w:rPr>
          <w:rFonts w:ascii="Arial" w:hAnsi="Arial" w:cs="Arial"/>
          <w:sz w:val="28"/>
          <w:szCs w:val="28"/>
        </w:rPr>
        <w:t xml:space="preserve"> </w:t>
      </w:r>
      <w:r w:rsidRPr="002805D5">
        <w:rPr>
          <w:rFonts w:ascii="Arial" w:hAnsi="Arial" w:cs="Arial"/>
          <w:sz w:val="28"/>
          <w:szCs w:val="28"/>
          <w:lang w:val="en-US"/>
        </w:rPr>
        <w:t>e</w:t>
      </w:r>
      <w:r w:rsidRPr="00BA7CDB">
        <w:rPr>
          <w:rFonts w:ascii="Arial" w:hAnsi="Arial" w:cs="Arial"/>
          <w:sz w:val="28"/>
          <w:szCs w:val="28"/>
        </w:rPr>
        <w:t>-</w:t>
      </w:r>
      <w:r w:rsidRPr="002805D5">
        <w:rPr>
          <w:rFonts w:ascii="Arial" w:hAnsi="Arial" w:cs="Arial"/>
          <w:sz w:val="28"/>
          <w:szCs w:val="28"/>
          <w:lang w:val="en-US"/>
        </w:rPr>
        <w:t>mail</w:t>
      </w:r>
      <w:r w:rsidRPr="00BA7CDB">
        <w:rPr>
          <w:rFonts w:ascii="Arial" w:hAnsi="Arial" w:cs="Arial"/>
          <w:sz w:val="28"/>
          <w:szCs w:val="28"/>
        </w:rPr>
        <w:t>:</w:t>
      </w:r>
      <w:r w:rsidRPr="002805D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dorkovo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@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abv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bg</w:t>
        </w:r>
      </w:hyperlink>
      <w:r w:rsidRPr="00BA7CDB">
        <w:rPr>
          <w:rFonts w:ascii="Arial" w:hAnsi="Arial" w:cs="Arial"/>
          <w:sz w:val="28"/>
          <w:szCs w:val="28"/>
        </w:rPr>
        <w:t xml:space="preserve"> </w:t>
      </w:r>
    </w:p>
    <w:p w:rsidR="00474DA4" w:rsidRDefault="00474DA4" w:rsidP="00474DA4">
      <w:pPr>
        <w:rPr>
          <w:rFonts w:ascii="Arial" w:hAnsi="Arial" w:cs="Arial"/>
          <w:sz w:val="28"/>
          <w:szCs w:val="28"/>
        </w:rPr>
      </w:pPr>
    </w:p>
    <w:p w:rsidR="00474DA4" w:rsidRPr="001B2119" w:rsidRDefault="00474DA4" w:rsidP="00474DA4">
      <w:pPr>
        <w:jc w:val="center"/>
        <w:rPr>
          <w:rFonts w:ascii="Arial" w:hAnsi="Arial" w:cs="Arial"/>
          <w:b/>
          <w:sz w:val="28"/>
          <w:szCs w:val="28"/>
        </w:rPr>
      </w:pPr>
      <w:r w:rsidRPr="001B2119">
        <w:rPr>
          <w:rFonts w:ascii="Arial" w:hAnsi="Arial" w:cs="Arial"/>
          <w:b/>
          <w:sz w:val="28"/>
          <w:szCs w:val="28"/>
        </w:rPr>
        <w:t>ОТЧЕТ</w:t>
      </w:r>
      <w:r>
        <w:rPr>
          <w:rFonts w:ascii="Arial" w:hAnsi="Arial" w:cs="Arial"/>
          <w:b/>
          <w:sz w:val="28"/>
          <w:szCs w:val="28"/>
        </w:rPr>
        <w:t>ЕН ДОКЛАД ЗА ДЕЙНОСТТА ПРЕЗ 202</w:t>
      </w:r>
      <w:r w:rsidRPr="0030271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г</w:t>
      </w:r>
      <w:r w:rsidRPr="001B2119">
        <w:rPr>
          <w:rFonts w:ascii="Arial" w:hAnsi="Arial" w:cs="Arial"/>
          <w:b/>
          <w:sz w:val="28"/>
          <w:szCs w:val="28"/>
        </w:rPr>
        <w:t>.</w:t>
      </w:r>
    </w:p>
    <w:p w:rsidR="00474DA4" w:rsidRDefault="00474DA4" w:rsidP="00474DA4">
      <w:pPr>
        <w:jc w:val="center"/>
        <w:rPr>
          <w:rFonts w:ascii="Arial" w:hAnsi="Arial" w:cs="Arial"/>
          <w:b/>
          <w:sz w:val="28"/>
          <w:szCs w:val="28"/>
        </w:rPr>
      </w:pPr>
      <w:r w:rsidRPr="001B2119">
        <w:rPr>
          <w:rFonts w:ascii="Arial" w:hAnsi="Arial" w:cs="Arial"/>
          <w:b/>
          <w:sz w:val="28"/>
          <w:szCs w:val="28"/>
        </w:rPr>
        <w:t>НА НЧ „СВ.СВ.КИРИЛ И МЕТОДИЙ -1919 Г.” С. ДОРКОВО</w:t>
      </w:r>
    </w:p>
    <w:p w:rsidR="00B33641" w:rsidRDefault="00B33641" w:rsidP="00474DA4">
      <w:pPr>
        <w:jc w:val="center"/>
        <w:rPr>
          <w:rFonts w:ascii="Arial" w:hAnsi="Arial" w:cs="Arial"/>
          <w:b/>
          <w:sz w:val="28"/>
          <w:szCs w:val="28"/>
        </w:rPr>
      </w:pPr>
    </w:p>
    <w:p w:rsidR="00B33641" w:rsidRDefault="00540FB4" w:rsidP="00540F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Уважаеми Дами и Господа, читалищни членове и гости. Първо искам да Ви благодаря, че се отзовахте на поканата, да присъствате на отчетното събрание, с което показвате вашата заинтересованост и съпричастност към дейността на читалището.</w:t>
      </w:r>
    </w:p>
    <w:p w:rsidR="00540FB4" w:rsidRDefault="00540FB4" w:rsidP="00540FB4">
      <w:pPr>
        <w:rPr>
          <w:rFonts w:ascii="Arial" w:hAnsi="Arial" w:cs="Arial"/>
          <w:b/>
          <w:sz w:val="28"/>
          <w:szCs w:val="28"/>
        </w:rPr>
      </w:pPr>
    </w:p>
    <w:p w:rsidR="00B33641" w:rsidRPr="00B5242E" w:rsidRDefault="001069A3" w:rsidP="001069A3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Годишната програма за развитие на читалищната дейност през 2021 г. е съобразена с изискванията на чл.26 а, ал.2 от Закона за народните читалища.</w:t>
      </w:r>
      <w:r w:rsidR="00FE66C7" w:rsidRPr="00B5242E">
        <w:rPr>
          <w:rFonts w:ascii="Arial" w:hAnsi="Arial" w:cs="Arial"/>
          <w:sz w:val="28"/>
          <w:szCs w:val="28"/>
        </w:rPr>
        <w:t xml:space="preserve"> </w:t>
      </w:r>
      <w:r w:rsidR="00FE66C7" w:rsidRPr="00721144">
        <w:rPr>
          <w:rFonts w:ascii="Arial" w:hAnsi="Arial" w:cs="Arial"/>
          <w:sz w:val="28"/>
          <w:szCs w:val="28"/>
        </w:rPr>
        <w:t xml:space="preserve">Съгласно ЗНЧ, Народно Читалище „Св.Св. Кирил и Методий – 1919 г.” е традиционно </w:t>
      </w:r>
      <w:r w:rsidR="0002413C" w:rsidRPr="00721144">
        <w:rPr>
          <w:rFonts w:ascii="Arial" w:hAnsi="Arial" w:cs="Arial"/>
          <w:sz w:val="28"/>
          <w:szCs w:val="28"/>
        </w:rPr>
        <w:t>самоу</w:t>
      </w:r>
      <w:r w:rsidR="005C26D0" w:rsidRPr="00721144">
        <w:rPr>
          <w:rFonts w:ascii="Arial" w:hAnsi="Arial" w:cs="Arial"/>
          <w:sz w:val="28"/>
          <w:szCs w:val="28"/>
        </w:rPr>
        <w:t>правляваща</w:t>
      </w:r>
      <w:r w:rsidR="0002413C" w:rsidRPr="00721144">
        <w:rPr>
          <w:rFonts w:ascii="Arial" w:hAnsi="Arial" w:cs="Arial"/>
          <w:sz w:val="28"/>
          <w:szCs w:val="28"/>
        </w:rPr>
        <w:t xml:space="preserve"> се </w:t>
      </w:r>
      <w:r w:rsidR="005C26D0" w:rsidRPr="00721144">
        <w:rPr>
          <w:rFonts w:ascii="Arial" w:hAnsi="Arial" w:cs="Arial"/>
          <w:sz w:val="28"/>
          <w:szCs w:val="28"/>
        </w:rPr>
        <w:t>българска</w:t>
      </w:r>
      <w:r w:rsidR="0002413C" w:rsidRPr="00721144">
        <w:rPr>
          <w:rFonts w:ascii="Arial" w:hAnsi="Arial" w:cs="Arial"/>
          <w:sz w:val="28"/>
          <w:szCs w:val="28"/>
        </w:rPr>
        <w:t xml:space="preserve"> културно –</w:t>
      </w:r>
      <w:r w:rsidR="005C26D0" w:rsidRPr="00721144">
        <w:rPr>
          <w:rFonts w:ascii="Arial" w:hAnsi="Arial" w:cs="Arial"/>
          <w:sz w:val="28"/>
          <w:szCs w:val="28"/>
        </w:rPr>
        <w:t xml:space="preserve"> просветна институция</w:t>
      </w:r>
      <w:r w:rsidR="0002413C" w:rsidRPr="00721144">
        <w:rPr>
          <w:rFonts w:ascii="Arial" w:hAnsi="Arial" w:cs="Arial"/>
          <w:sz w:val="28"/>
          <w:szCs w:val="28"/>
        </w:rPr>
        <w:t>. В дейността му могат да участват всички физически лица без оглед на ограничения на възраст и пол, политически и религиозни възгледи и етническа принадлежност .</w:t>
      </w:r>
      <w:r w:rsidR="0002413C" w:rsidRPr="00B5242E">
        <w:rPr>
          <w:rFonts w:ascii="Arial" w:hAnsi="Arial" w:cs="Arial"/>
          <w:sz w:val="28"/>
          <w:szCs w:val="28"/>
        </w:rPr>
        <w:t xml:space="preserve"> </w:t>
      </w:r>
      <w:r w:rsidRPr="00B5242E">
        <w:rPr>
          <w:rFonts w:ascii="Arial" w:hAnsi="Arial" w:cs="Arial"/>
          <w:sz w:val="28"/>
          <w:szCs w:val="28"/>
        </w:rPr>
        <w:t xml:space="preserve">Изготвянето на </w:t>
      </w:r>
      <w:r w:rsidR="005C26D0" w:rsidRPr="00B5242E">
        <w:rPr>
          <w:rFonts w:ascii="Arial" w:hAnsi="Arial" w:cs="Arial"/>
          <w:color w:val="FF0000"/>
          <w:sz w:val="28"/>
          <w:szCs w:val="28"/>
        </w:rPr>
        <w:t xml:space="preserve"> </w:t>
      </w:r>
      <w:r w:rsidR="005C26D0" w:rsidRPr="00B5242E">
        <w:rPr>
          <w:rFonts w:ascii="Arial" w:hAnsi="Arial" w:cs="Arial"/>
          <w:sz w:val="28"/>
          <w:szCs w:val="28"/>
        </w:rPr>
        <w:t>Доклада за</w:t>
      </w:r>
      <w:r w:rsidR="005C26D0" w:rsidRPr="00B5242E">
        <w:rPr>
          <w:rFonts w:ascii="Arial" w:hAnsi="Arial" w:cs="Arial"/>
          <w:color w:val="FF0000"/>
          <w:sz w:val="28"/>
          <w:szCs w:val="28"/>
        </w:rPr>
        <w:t xml:space="preserve"> </w:t>
      </w:r>
      <w:r w:rsidRPr="00B5242E">
        <w:rPr>
          <w:rFonts w:ascii="Arial" w:hAnsi="Arial" w:cs="Arial"/>
          <w:sz w:val="28"/>
          <w:szCs w:val="28"/>
        </w:rPr>
        <w:t xml:space="preserve"> дейност</w:t>
      </w:r>
      <w:r w:rsidR="005C26D0" w:rsidRPr="00B5242E">
        <w:rPr>
          <w:rFonts w:ascii="Arial" w:hAnsi="Arial" w:cs="Arial"/>
          <w:sz w:val="28"/>
          <w:szCs w:val="28"/>
        </w:rPr>
        <w:t>та</w:t>
      </w:r>
      <w:r w:rsidRPr="00B5242E">
        <w:rPr>
          <w:rFonts w:ascii="Arial" w:hAnsi="Arial" w:cs="Arial"/>
          <w:sz w:val="28"/>
          <w:szCs w:val="28"/>
        </w:rPr>
        <w:t xml:space="preserve"> през 2021 г. цели обединяване на усилията за развитие и утвърждаване на читалището, като важна обществена институция </w:t>
      </w:r>
      <w:r w:rsidR="00FE66C7" w:rsidRPr="00B5242E">
        <w:rPr>
          <w:rFonts w:ascii="Arial" w:hAnsi="Arial" w:cs="Arial"/>
          <w:sz w:val="28"/>
          <w:szCs w:val="28"/>
        </w:rPr>
        <w:t>, градяща културната идентичност на село Дорково.</w:t>
      </w:r>
    </w:p>
    <w:p w:rsidR="00FE66C7" w:rsidRPr="00B5242E" w:rsidRDefault="0002413C" w:rsidP="001069A3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Отчета</w:t>
      </w:r>
      <w:r w:rsidR="00FE66C7" w:rsidRPr="00B5242E">
        <w:rPr>
          <w:rFonts w:ascii="Arial" w:hAnsi="Arial" w:cs="Arial"/>
          <w:sz w:val="28"/>
          <w:szCs w:val="28"/>
        </w:rPr>
        <w:t xml:space="preserve"> обобщава най – важните моменти в работата на читалището, приоритети, цели и задачи</w:t>
      </w:r>
      <w:r w:rsidRPr="00B5242E">
        <w:rPr>
          <w:rFonts w:ascii="Arial" w:hAnsi="Arial" w:cs="Arial"/>
          <w:sz w:val="28"/>
          <w:szCs w:val="28"/>
        </w:rPr>
        <w:t>, които спомагат за укрепването, модернизирането и развитието му в общодостъпно и желано място за местната общност.</w:t>
      </w:r>
    </w:p>
    <w:p w:rsidR="005C26D0" w:rsidRPr="00B5242E" w:rsidRDefault="005C26D0" w:rsidP="00721144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На територията на село Дорково функционира само НЧ „Св.Св. Кирил и Методий – 1919 г.”, то има изключително значение за укрепване, популяризиране  и развитие на </w:t>
      </w:r>
      <w:r w:rsidR="00721144">
        <w:rPr>
          <w:rFonts w:ascii="Arial" w:hAnsi="Arial" w:cs="Arial"/>
          <w:sz w:val="28"/>
          <w:szCs w:val="28"/>
        </w:rPr>
        <w:t xml:space="preserve">българската идентичност  и духовни ценности, </w:t>
      </w:r>
      <w:r w:rsidRPr="00B5242E">
        <w:rPr>
          <w:rFonts w:ascii="Arial" w:hAnsi="Arial" w:cs="Arial"/>
          <w:sz w:val="28"/>
          <w:szCs w:val="28"/>
        </w:rPr>
        <w:t xml:space="preserve"> да развива творческите способности, да задоволява културните потребности и интересите на населението, да развива и обогатява социалната и образователна дейност, да развива добри условия за изграждане на обществото в контекста на предизвикателствата на днешния ден.</w:t>
      </w:r>
    </w:p>
    <w:p w:rsidR="005C26D0" w:rsidRPr="00B5242E" w:rsidRDefault="005C26D0" w:rsidP="005C26D0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За осъществяването на своите цели и задачи, читалищното настоятелство, проверителната комисия и щатният персонал в читалището работят върху следните дейности:</w:t>
      </w:r>
    </w:p>
    <w:p w:rsidR="00B5242E" w:rsidRPr="00B5242E" w:rsidRDefault="00B5242E" w:rsidP="00B524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lastRenderedPageBreak/>
        <w:t>Развитие и обогатяване на културния живот, социалната и образователната дейност.</w:t>
      </w:r>
    </w:p>
    <w:p w:rsidR="00B5242E" w:rsidRPr="00B5242E" w:rsidRDefault="00B5242E" w:rsidP="00B524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Запазване на обичаите и традициите </w:t>
      </w:r>
    </w:p>
    <w:p w:rsidR="00B5242E" w:rsidRPr="00B5242E" w:rsidRDefault="00B5242E" w:rsidP="00B524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5242E">
        <w:rPr>
          <w:rFonts w:ascii="Arial" w:hAnsi="Arial" w:cs="Arial"/>
          <w:sz w:val="28"/>
          <w:szCs w:val="28"/>
        </w:rPr>
        <w:t xml:space="preserve">Разширяване на знанията на гражданите и приобщаването им към ценностите и </w:t>
      </w:r>
      <w:r w:rsidR="006C51B7">
        <w:rPr>
          <w:rFonts w:ascii="Arial" w:hAnsi="Arial" w:cs="Arial"/>
          <w:sz w:val="28"/>
          <w:szCs w:val="28"/>
        </w:rPr>
        <w:t>постиженията на науката</w:t>
      </w:r>
      <w:r w:rsidR="006C51B7" w:rsidRPr="00302712">
        <w:rPr>
          <w:rFonts w:ascii="Arial" w:hAnsi="Arial" w:cs="Arial"/>
          <w:sz w:val="28"/>
          <w:szCs w:val="28"/>
        </w:rPr>
        <w:t xml:space="preserve"> </w:t>
      </w:r>
      <w:r w:rsidR="006C51B7">
        <w:rPr>
          <w:rFonts w:ascii="Arial" w:hAnsi="Arial" w:cs="Arial"/>
          <w:sz w:val="28"/>
          <w:szCs w:val="28"/>
        </w:rPr>
        <w:t>и</w:t>
      </w:r>
      <w:r w:rsidRPr="00B5242E">
        <w:rPr>
          <w:rFonts w:ascii="Arial" w:hAnsi="Arial" w:cs="Arial"/>
          <w:sz w:val="28"/>
          <w:szCs w:val="28"/>
        </w:rPr>
        <w:t xml:space="preserve"> изкуството</w:t>
      </w:r>
      <w:r w:rsidR="006C51B7">
        <w:rPr>
          <w:rFonts w:ascii="Arial" w:hAnsi="Arial" w:cs="Arial"/>
          <w:sz w:val="28"/>
          <w:szCs w:val="28"/>
        </w:rPr>
        <w:t>.</w:t>
      </w:r>
    </w:p>
    <w:p w:rsidR="00B5242E" w:rsidRPr="00B5242E" w:rsidRDefault="00B5242E" w:rsidP="00B524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Възпитание и утвърждаване на националното самосъзнание </w:t>
      </w:r>
    </w:p>
    <w:p w:rsidR="005C26D0" w:rsidRDefault="00B5242E" w:rsidP="001069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Осигуряване на достъп до информация.</w:t>
      </w:r>
    </w:p>
    <w:p w:rsidR="00E0483F" w:rsidRPr="00E0483F" w:rsidRDefault="00E0483F" w:rsidP="00E0483F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:rsidR="00E0483F" w:rsidRPr="00E0483F" w:rsidRDefault="00E0483F" w:rsidP="00E0483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Библиотечна дейност</w:t>
      </w:r>
    </w:p>
    <w:p w:rsidR="00E0483F" w:rsidRDefault="00E0483F" w:rsidP="00E0483F">
      <w:pPr>
        <w:jc w:val="both"/>
        <w:rPr>
          <w:rFonts w:ascii="Arial" w:hAnsi="Arial" w:cs="Arial"/>
          <w:b/>
          <w:sz w:val="28"/>
          <w:szCs w:val="28"/>
        </w:rPr>
      </w:pPr>
    </w:p>
    <w:p w:rsidR="00E0483F" w:rsidRDefault="00E0483F" w:rsidP="00E0483F">
      <w:pPr>
        <w:jc w:val="both"/>
        <w:rPr>
          <w:rFonts w:ascii="Arial" w:hAnsi="Arial" w:cs="Arial"/>
          <w:sz w:val="28"/>
          <w:szCs w:val="28"/>
        </w:rPr>
      </w:pPr>
      <w:r w:rsidRPr="00E0483F">
        <w:rPr>
          <w:rFonts w:ascii="Arial" w:hAnsi="Arial" w:cs="Arial"/>
          <w:sz w:val="28"/>
          <w:szCs w:val="28"/>
        </w:rPr>
        <w:t xml:space="preserve">Като неразделна част </w:t>
      </w:r>
      <w:r>
        <w:rPr>
          <w:rFonts w:ascii="Arial" w:hAnsi="Arial" w:cs="Arial"/>
          <w:sz w:val="28"/>
          <w:szCs w:val="28"/>
        </w:rPr>
        <w:t xml:space="preserve">от читалището, библиотеката активно участва </w:t>
      </w:r>
      <w:r w:rsidR="001C3B38">
        <w:rPr>
          <w:rFonts w:ascii="Arial" w:hAnsi="Arial" w:cs="Arial"/>
          <w:sz w:val="28"/>
          <w:szCs w:val="28"/>
        </w:rPr>
        <w:t>в организирането на културния живот в селото ни, тя е общодостъпна и нейните основни цели са:</w:t>
      </w:r>
    </w:p>
    <w:p w:rsidR="001C3B38" w:rsidRPr="001C3B38" w:rsidRDefault="001C3B38" w:rsidP="001C3B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поддържане и обогатяване на библиотечния фонд</w:t>
      </w:r>
    </w:p>
    <w:p w:rsidR="001C3B38" w:rsidRPr="001C3B38" w:rsidRDefault="001C3B38" w:rsidP="001C3B38">
      <w:pPr>
        <w:pStyle w:val="ListParagraph"/>
        <w:numPr>
          <w:ilvl w:val="0"/>
          <w:numId w:val="5"/>
        </w:numPr>
        <w:ind w:left="0" w:firstLine="435"/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 xml:space="preserve"> подобряване работата с читателите – увеличаване броя на читателите и на читателските посещения</w:t>
      </w:r>
    </w:p>
    <w:p w:rsidR="001C3B38" w:rsidRPr="001C3B38" w:rsidRDefault="001C3B38" w:rsidP="001C3B38">
      <w:pPr>
        <w:pStyle w:val="ListParagraph"/>
        <w:numPr>
          <w:ilvl w:val="0"/>
          <w:numId w:val="5"/>
        </w:numPr>
        <w:ind w:left="0" w:firstLine="435"/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организиране на мероприятия за честване на исторически събития и личности</w:t>
      </w:r>
    </w:p>
    <w:p w:rsidR="001C3B38" w:rsidRPr="001C3B38" w:rsidRDefault="001C3B38" w:rsidP="001C3B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работа с местната власт, училище и детска градина</w:t>
      </w:r>
    </w:p>
    <w:p w:rsidR="001C3B38" w:rsidRPr="001C3B38" w:rsidRDefault="001C3B38" w:rsidP="001C3B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предоставяне на компютърни и интернет услуги</w:t>
      </w:r>
    </w:p>
    <w:p w:rsidR="001C3B38" w:rsidRDefault="001C3B38" w:rsidP="001C3B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участия в проекти</w:t>
      </w:r>
      <w:r>
        <w:rPr>
          <w:rFonts w:ascii="Arial" w:hAnsi="Arial" w:cs="Arial"/>
          <w:sz w:val="28"/>
          <w:szCs w:val="28"/>
        </w:rPr>
        <w:t xml:space="preserve"> и др.</w:t>
      </w:r>
    </w:p>
    <w:p w:rsidR="001C3B38" w:rsidRDefault="001C3B38" w:rsidP="001C3B38">
      <w:pPr>
        <w:jc w:val="both"/>
        <w:rPr>
          <w:rFonts w:ascii="Arial" w:hAnsi="Arial" w:cs="Arial"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 Тя осигурява свободен достъп за своите читатели, като се обръща внимание за привличането на нови читатели, за създаване на трайни навици за четене и получаване на знания и умения. В рамките на тези дейности с помощта на различни методи и форми на работа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Pr="001C3B38">
        <w:rPr>
          <w:rFonts w:ascii="Arial" w:hAnsi="Arial" w:cs="Arial"/>
          <w:sz w:val="28"/>
          <w:szCs w:val="28"/>
        </w:rPr>
        <w:t>/уреждане на кътове с литература, среща с ученици, литературни четения и др./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Pr="001C3B38">
        <w:rPr>
          <w:rFonts w:ascii="Arial" w:hAnsi="Arial" w:cs="Arial"/>
          <w:sz w:val="28"/>
          <w:szCs w:val="28"/>
        </w:rPr>
        <w:t>се създават условия за пълноценно използване на библиотечния фонд.</w:t>
      </w:r>
    </w:p>
    <w:p w:rsidR="0088765A" w:rsidRPr="00721144" w:rsidRDefault="0088765A" w:rsidP="001C3B38">
      <w:pPr>
        <w:jc w:val="both"/>
        <w:rPr>
          <w:rFonts w:ascii="Arial" w:hAnsi="Arial" w:cs="Arial"/>
          <w:sz w:val="28"/>
          <w:szCs w:val="28"/>
        </w:rPr>
      </w:pPr>
      <w:r w:rsidRPr="00721144">
        <w:rPr>
          <w:rFonts w:ascii="Arial" w:hAnsi="Arial" w:cs="Arial"/>
          <w:sz w:val="28"/>
          <w:szCs w:val="28"/>
        </w:rPr>
        <w:t xml:space="preserve">Библиотеката разполага с богат библиотечен фонд, който до момента наброява 12 </w:t>
      </w:r>
      <w:r w:rsidR="00870A94" w:rsidRPr="00721144">
        <w:rPr>
          <w:rFonts w:ascii="Arial" w:hAnsi="Arial" w:cs="Arial"/>
          <w:sz w:val="28"/>
          <w:szCs w:val="28"/>
        </w:rPr>
        <w:t xml:space="preserve"> 889</w:t>
      </w:r>
      <w:r w:rsidRPr="00721144">
        <w:rPr>
          <w:rFonts w:ascii="Arial" w:hAnsi="Arial" w:cs="Arial"/>
          <w:sz w:val="28"/>
          <w:szCs w:val="28"/>
        </w:rPr>
        <w:t xml:space="preserve"> тома  литература от различни отрасли на знанието.</w:t>
      </w:r>
    </w:p>
    <w:p w:rsidR="0088765A" w:rsidRPr="00721144" w:rsidRDefault="0088765A" w:rsidP="008876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488D">
        <w:rPr>
          <w:sz w:val="28"/>
          <w:szCs w:val="28"/>
        </w:rPr>
        <w:t xml:space="preserve">       </w:t>
      </w:r>
      <w:r w:rsidR="009F6D34" w:rsidRPr="00721144">
        <w:rPr>
          <w:rFonts w:ascii="Arial" w:hAnsi="Arial" w:cs="Arial"/>
          <w:color w:val="000000" w:themeColor="text1"/>
          <w:sz w:val="28"/>
          <w:szCs w:val="28"/>
        </w:rPr>
        <w:t>През отчетния период няма отчислени библиотечни документи.</w:t>
      </w:r>
    </w:p>
    <w:p w:rsidR="0088765A" w:rsidRPr="00721144" w:rsidRDefault="0088765A" w:rsidP="0088765A">
      <w:pPr>
        <w:ind w:firstLine="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   През 2021 г. читателите в библиотеката са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 97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души, които са направили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890 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посещения и са заели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1317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библиотечни материали.</w:t>
      </w:r>
    </w:p>
    <w:p w:rsidR="0088765A" w:rsidRPr="00721144" w:rsidRDefault="0088765A" w:rsidP="0088765A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t>Постъпленията за отчетния период са набавени със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собствени средства и дарения и възлизат на 187 броя книги на стойност 691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лева.</w:t>
      </w:r>
    </w:p>
    <w:p w:rsidR="0088765A" w:rsidRPr="00721144" w:rsidRDefault="000A21D0" w:rsidP="0088765A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lastRenderedPageBreak/>
        <w:t>В библиотеката се изготвят  и  поддържат информационни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табла за отбелязване на бележити дати и събития през годината по предварит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>елно изготвен културен календар, с които се обособяват кътове и витрини.</w:t>
      </w:r>
    </w:p>
    <w:p w:rsidR="000A21D0" w:rsidRPr="00721144" w:rsidRDefault="000A21D0" w:rsidP="000A21D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     През отчетния период в библиотеката се проведоха следните мероприятия:</w:t>
      </w:r>
    </w:p>
    <w:p w:rsidR="000A21D0" w:rsidRPr="0023260E" w:rsidRDefault="0023260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3260E">
        <w:rPr>
          <w:rFonts w:ascii="Arial" w:hAnsi="Arial" w:cs="Arial"/>
          <w:sz w:val="28"/>
          <w:szCs w:val="28"/>
        </w:rPr>
        <w:t>Създаване на клуб „Приятели” с ученици от 4 и 5 клас от ОУ „Христо Ботев”.</w:t>
      </w:r>
    </w:p>
    <w:p w:rsidR="0023260E" w:rsidRDefault="0023260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Онлайн рецитал по случай рождението на Христо Ботев.</w:t>
      </w:r>
    </w:p>
    <w:p w:rsidR="0023260E" w:rsidRDefault="0023260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Подреждане и прочистване на библиотечния фонд.</w:t>
      </w:r>
    </w:p>
    <w:p w:rsidR="0023260E" w:rsidRDefault="0023260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„Вино и любов”, на който всички участници бяха наградени с бутилка вино и грамота.</w:t>
      </w:r>
    </w:p>
    <w:p w:rsidR="0023260E" w:rsidRDefault="0023260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Заснемане на литературно четене с децата от клуб „Приятели” по случай 148 г. от гибелта на Васил Левски. </w:t>
      </w:r>
    </w:p>
    <w:p w:rsidR="00E1346F" w:rsidRDefault="00E1346F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Работилничка</w:t>
      </w:r>
      <w:proofErr w:type="spellEnd"/>
      <w:r>
        <w:rPr>
          <w:rFonts w:ascii="Arial" w:hAnsi="Arial" w:cs="Arial"/>
          <w:sz w:val="28"/>
          <w:szCs w:val="28"/>
        </w:rPr>
        <w:t xml:space="preserve"> за картички и </w:t>
      </w:r>
      <w:proofErr w:type="spellStart"/>
      <w:r>
        <w:rPr>
          <w:rFonts w:ascii="Arial" w:hAnsi="Arial" w:cs="Arial"/>
          <w:sz w:val="28"/>
          <w:szCs w:val="28"/>
        </w:rPr>
        <w:t>мартенички</w:t>
      </w:r>
      <w:proofErr w:type="spellEnd"/>
      <w:r>
        <w:rPr>
          <w:rFonts w:ascii="Arial" w:hAnsi="Arial" w:cs="Arial"/>
          <w:sz w:val="28"/>
          <w:szCs w:val="28"/>
        </w:rPr>
        <w:t xml:space="preserve"> по случай 8 – ми март и Баба Марта изработени от децата от клуб „Приятели”, с които участвахме в благотворителния базар в град Костандово на 26.02.2021 г. под наслов „Да помогнем на </w:t>
      </w:r>
      <w:proofErr w:type="spellStart"/>
      <w:r>
        <w:rPr>
          <w:rFonts w:ascii="Arial" w:hAnsi="Arial" w:cs="Arial"/>
          <w:sz w:val="28"/>
          <w:szCs w:val="28"/>
        </w:rPr>
        <w:t>Еми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E1346F" w:rsidRDefault="00E1346F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Организиране, подготвяне и провеждане на концертна програма по случай Националния празник на България 3 – ти март с участието на ОУ „Христо Ботев”, Кметство Дорково, клуб „Приятели” при НЧ „Св.Св. Кирил и Методий – 1919 г.”</w:t>
      </w:r>
    </w:p>
    <w:p w:rsidR="00E1346F" w:rsidRPr="00703BDB" w:rsidRDefault="00E1346F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03BDB">
        <w:rPr>
          <w:rFonts w:ascii="Arial" w:hAnsi="Arial" w:cs="Arial"/>
          <w:sz w:val="28"/>
          <w:szCs w:val="28"/>
        </w:rPr>
        <w:t>Провеждане на фотоконкурс</w:t>
      </w:r>
      <w:r w:rsidR="0008428A" w:rsidRPr="00703BDB">
        <w:rPr>
          <w:rFonts w:ascii="Arial" w:hAnsi="Arial" w:cs="Arial"/>
          <w:sz w:val="28"/>
          <w:szCs w:val="28"/>
        </w:rPr>
        <w:t xml:space="preserve"> на тема „Мое любимо Дорково”, при който с</w:t>
      </w:r>
      <w:r w:rsidRPr="00703BDB">
        <w:rPr>
          <w:rFonts w:ascii="Arial" w:hAnsi="Arial" w:cs="Arial"/>
          <w:sz w:val="28"/>
          <w:szCs w:val="28"/>
        </w:rPr>
        <w:t xml:space="preserve"> гласуване във </w:t>
      </w:r>
      <w:proofErr w:type="spellStart"/>
      <w:r w:rsidRPr="00703BDB">
        <w:rPr>
          <w:rFonts w:ascii="Arial" w:hAnsi="Arial" w:cs="Arial"/>
          <w:sz w:val="28"/>
          <w:szCs w:val="28"/>
        </w:rPr>
        <w:t>фейсбук</w:t>
      </w:r>
      <w:proofErr w:type="spellEnd"/>
      <w:r w:rsidR="0008428A" w:rsidRPr="00703BDB">
        <w:rPr>
          <w:rFonts w:ascii="Arial" w:hAnsi="Arial" w:cs="Arial"/>
          <w:sz w:val="28"/>
          <w:szCs w:val="28"/>
        </w:rPr>
        <w:t xml:space="preserve"> бяха избрани победителите</w:t>
      </w:r>
      <w:r w:rsidR="00721144" w:rsidRPr="00703BDB">
        <w:rPr>
          <w:rFonts w:ascii="Arial" w:hAnsi="Arial" w:cs="Arial"/>
          <w:sz w:val="28"/>
          <w:szCs w:val="28"/>
        </w:rPr>
        <w:t>.</w:t>
      </w:r>
      <w:r w:rsidR="0008428A" w:rsidRPr="00703BDB">
        <w:rPr>
          <w:rFonts w:ascii="Arial" w:hAnsi="Arial" w:cs="Arial"/>
          <w:sz w:val="28"/>
          <w:szCs w:val="28"/>
        </w:rPr>
        <w:t xml:space="preserve"> </w:t>
      </w:r>
      <w:r w:rsidR="00721144" w:rsidRPr="00703BDB">
        <w:rPr>
          <w:rFonts w:ascii="Arial" w:hAnsi="Arial" w:cs="Arial"/>
          <w:sz w:val="28"/>
          <w:szCs w:val="28"/>
        </w:rPr>
        <w:t>Отличените</w:t>
      </w:r>
      <w:r w:rsidRPr="00703BDB">
        <w:rPr>
          <w:rFonts w:ascii="Arial" w:hAnsi="Arial" w:cs="Arial"/>
          <w:sz w:val="28"/>
          <w:szCs w:val="28"/>
        </w:rPr>
        <w:t xml:space="preserve"> за </w:t>
      </w:r>
      <w:r w:rsidRPr="00703BDB">
        <w:rPr>
          <w:rFonts w:ascii="Arial" w:hAnsi="Arial" w:cs="Arial"/>
          <w:sz w:val="28"/>
          <w:szCs w:val="28"/>
          <w:lang w:val="en-US"/>
        </w:rPr>
        <w:t>I</w:t>
      </w:r>
      <w:r w:rsidRPr="00302712">
        <w:rPr>
          <w:rFonts w:ascii="Arial" w:hAnsi="Arial" w:cs="Arial"/>
          <w:sz w:val="28"/>
          <w:szCs w:val="28"/>
        </w:rPr>
        <w:t>,</w:t>
      </w:r>
      <w:r w:rsidRPr="00703BDB">
        <w:rPr>
          <w:rFonts w:ascii="Arial" w:hAnsi="Arial" w:cs="Arial"/>
          <w:sz w:val="28"/>
          <w:szCs w:val="28"/>
          <w:lang w:val="en-US"/>
        </w:rPr>
        <w:t>II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Pr="00703BDB">
        <w:rPr>
          <w:rFonts w:ascii="Arial" w:hAnsi="Arial" w:cs="Arial"/>
          <w:sz w:val="28"/>
          <w:szCs w:val="28"/>
        </w:rPr>
        <w:t xml:space="preserve">и </w:t>
      </w:r>
      <w:r w:rsidRPr="00703BDB">
        <w:rPr>
          <w:rFonts w:ascii="Arial" w:hAnsi="Arial" w:cs="Arial"/>
          <w:sz w:val="28"/>
          <w:szCs w:val="28"/>
          <w:lang w:val="en-US"/>
        </w:rPr>
        <w:t>III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="0008428A" w:rsidRPr="00703BDB">
        <w:rPr>
          <w:rFonts w:ascii="Arial" w:hAnsi="Arial" w:cs="Arial"/>
          <w:sz w:val="28"/>
          <w:szCs w:val="28"/>
        </w:rPr>
        <w:t>място, участници бяха наградени с фотоалбум и грамота</w:t>
      </w:r>
      <w:r w:rsidRPr="00703BDB">
        <w:rPr>
          <w:rFonts w:ascii="Arial" w:hAnsi="Arial" w:cs="Arial"/>
          <w:sz w:val="28"/>
          <w:szCs w:val="28"/>
        </w:rPr>
        <w:t>.</w:t>
      </w:r>
    </w:p>
    <w:p w:rsidR="00E1346F" w:rsidRDefault="00E1346F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към АСЧ /Асоциация Съвременни Читалища/</w:t>
      </w:r>
      <w:r w:rsidR="00EB0F25">
        <w:rPr>
          <w:rFonts w:ascii="Arial" w:hAnsi="Arial" w:cs="Arial"/>
          <w:sz w:val="28"/>
          <w:szCs w:val="28"/>
        </w:rPr>
        <w:t>в инициативата „Интернет за всички 55 +” към мобилния оператор А1.</w:t>
      </w:r>
    </w:p>
    <w:p w:rsidR="00EB0F25" w:rsidRDefault="00EB0F25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Извършен бе ремонт на един от компютрите в библиотеката към фондация „Глобални библиотеки – България”.</w:t>
      </w:r>
    </w:p>
    <w:p w:rsidR="00EB0F25" w:rsidRDefault="00EB0F25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Разработване и подаване на проект към</w:t>
      </w:r>
      <w:r w:rsidR="008F33CA">
        <w:rPr>
          <w:rFonts w:ascii="Arial" w:hAnsi="Arial" w:cs="Arial"/>
          <w:sz w:val="28"/>
          <w:szCs w:val="28"/>
        </w:rPr>
        <w:t xml:space="preserve"> МК</w:t>
      </w:r>
      <w:r>
        <w:rPr>
          <w:rFonts w:ascii="Arial" w:hAnsi="Arial" w:cs="Arial"/>
          <w:sz w:val="28"/>
          <w:szCs w:val="28"/>
        </w:rPr>
        <w:t xml:space="preserve"> </w:t>
      </w:r>
      <w:r w:rsidR="008F3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Министе</w:t>
      </w:r>
      <w:r w:rsidR="008F33CA">
        <w:rPr>
          <w:rFonts w:ascii="Arial" w:hAnsi="Arial" w:cs="Arial"/>
          <w:sz w:val="28"/>
          <w:szCs w:val="28"/>
        </w:rPr>
        <w:t>рство на</w:t>
      </w:r>
      <w:r>
        <w:rPr>
          <w:rFonts w:ascii="Arial" w:hAnsi="Arial" w:cs="Arial"/>
          <w:sz w:val="28"/>
          <w:szCs w:val="28"/>
        </w:rPr>
        <w:t xml:space="preserve"> Културата</w:t>
      </w:r>
      <w:r w:rsidR="008F33CA">
        <w:rPr>
          <w:rFonts w:ascii="Arial" w:hAnsi="Arial" w:cs="Arial"/>
          <w:sz w:val="28"/>
          <w:szCs w:val="28"/>
        </w:rPr>
        <w:t xml:space="preserve">/ „Българските библиотеки – съвременни </w:t>
      </w:r>
      <w:r w:rsidR="00F8227B">
        <w:rPr>
          <w:rFonts w:ascii="Arial" w:hAnsi="Arial" w:cs="Arial"/>
          <w:sz w:val="28"/>
          <w:szCs w:val="28"/>
        </w:rPr>
        <w:t>центрове за четене и информираност – 2021 г.”</w:t>
      </w:r>
    </w:p>
    <w:p w:rsidR="00682B35" w:rsidRDefault="00682B35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Проведен Маратон на четенето по случай световния ден на книгата, който бе проведен онлайн, като участниците в него изпращаха кратки видеоклипове, които бяха публикувани на </w:t>
      </w:r>
      <w:proofErr w:type="spellStart"/>
      <w:r>
        <w:rPr>
          <w:rFonts w:ascii="Arial" w:hAnsi="Arial" w:cs="Arial"/>
          <w:sz w:val="28"/>
          <w:szCs w:val="28"/>
        </w:rPr>
        <w:t>фейсбук</w:t>
      </w:r>
      <w:proofErr w:type="spellEnd"/>
      <w:r>
        <w:rPr>
          <w:rFonts w:ascii="Arial" w:hAnsi="Arial" w:cs="Arial"/>
          <w:sz w:val="28"/>
          <w:szCs w:val="28"/>
        </w:rPr>
        <w:t xml:space="preserve"> страниците на читалището и библиотеката.</w:t>
      </w:r>
    </w:p>
    <w:p w:rsidR="00682B35" w:rsidRDefault="00CA0C2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детския конкурс „Историята на моето село” към Фондация „Възраждане на българските села”.</w:t>
      </w:r>
    </w:p>
    <w:p w:rsidR="00CA0C2E" w:rsidRDefault="00CA0C2E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Проведени занятия с децата от клуб „Приятели” по случай „Деня на Земята”, като бе изготвена за тях обширна и подробна презентация, </w:t>
      </w:r>
      <w:r w:rsidR="000F1A25">
        <w:rPr>
          <w:rFonts w:ascii="Arial" w:hAnsi="Arial" w:cs="Arial"/>
          <w:sz w:val="28"/>
          <w:szCs w:val="28"/>
        </w:rPr>
        <w:t xml:space="preserve">на тема „Замърсяване и опазване на природата и природните ресурси”, след която всеки от тях </w:t>
      </w:r>
      <w:r w:rsidR="00890F00">
        <w:rPr>
          <w:rFonts w:ascii="Arial" w:hAnsi="Arial" w:cs="Arial"/>
          <w:sz w:val="28"/>
          <w:szCs w:val="28"/>
        </w:rPr>
        <w:t>изрази своето послание в тематична рисунка</w:t>
      </w:r>
      <w:r w:rsidR="008D2647">
        <w:rPr>
          <w:rFonts w:ascii="Arial" w:hAnsi="Arial" w:cs="Arial"/>
          <w:sz w:val="28"/>
          <w:szCs w:val="28"/>
        </w:rPr>
        <w:t>. Следващото занимание с децата от клуба се проведе във връзка с наближаващия празник Великден, за който боядисахме яйца.</w:t>
      </w:r>
    </w:p>
    <w:p w:rsidR="008D2647" w:rsidRDefault="008D2647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Изготвяне и внасяне на документация по кандидатура за участие в ЖЧС /Живи Човешки Съкровища/ - попълване на необходимите документи, организиране на снимки и </w:t>
      </w:r>
      <w:proofErr w:type="spellStart"/>
      <w:r>
        <w:rPr>
          <w:rFonts w:ascii="Arial" w:hAnsi="Arial" w:cs="Arial"/>
          <w:sz w:val="28"/>
          <w:szCs w:val="28"/>
        </w:rPr>
        <w:t>видеозаснемане</w:t>
      </w:r>
      <w:proofErr w:type="spellEnd"/>
      <w:r>
        <w:rPr>
          <w:rFonts w:ascii="Arial" w:hAnsi="Arial" w:cs="Arial"/>
          <w:sz w:val="28"/>
          <w:szCs w:val="28"/>
        </w:rPr>
        <w:t xml:space="preserve"> на ансамбъл „Овчарска песен”.</w:t>
      </w:r>
    </w:p>
    <w:p w:rsidR="008D2647" w:rsidRDefault="00E67096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Подготовка и оформяне на списъци и документи за участие в 6 – ти Национален преглед на Фолклорните Ансамбли 2021 – 2022 г. на </w:t>
      </w:r>
      <w:r>
        <w:rPr>
          <w:rFonts w:ascii="Arial" w:hAnsi="Arial" w:cs="Arial"/>
          <w:sz w:val="28"/>
          <w:szCs w:val="28"/>
          <w:lang w:val="en-US"/>
        </w:rPr>
        <w:t>CIOFF</w:t>
      </w:r>
      <w:r w:rsidRPr="0030271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България – Етап Първи през 2021 г.</w:t>
      </w:r>
    </w:p>
    <w:p w:rsidR="00E67096" w:rsidRDefault="00E67096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Посещение в библиотеката на учениците от 1 – ви клас при ОУ „Христо Ботев”, село Дорково с класен ръководител Елена </w:t>
      </w:r>
      <w:proofErr w:type="spellStart"/>
      <w:r>
        <w:rPr>
          <w:rFonts w:ascii="Arial" w:hAnsi="Arial" w:cs="Arial"/>
          <w:sz w:val="28"/>
          <w:szCs w:val="28"/>
        </w:rPr>
        <w:t>Гивечева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22A98" w:rsidRDefault="00E67096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22A98">
        <w:rPr>
          <w:rFonts w:ascii="Arial" w:hAnsi="Arial" w:cs="Arial"/>
          <w:sz w:val="28"/>
          <w:szCs w:val="28"/>
        </w:rPr>
        <w:t>Подготовка и провеждане на ежегоден „Международен фолклорен фестивал за автен</w:t>
      </w:r>
      <w:r w:rsidR="00622A98">
        <w:rPr>
          <w:rFonts w:ascii="Arial" w:hAnsi="Arial" w:cs="Arial"/>
          <w:sz w:val="28"/>
          <w:szCs w:val="28"/>
        </w:rPr>
        <w:t>тичен фолклор Дорково 2021 г.”</w:t>
      </w:r>
    </w:p>
    <w:p w:rsidR="00DD6760" w:rsidRPr="00622A98" w:rsidRDefault="00DD6760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22A98">
        <w:rPr>
          <w:rFonts w:ascii="Arial" w:hAnsi="Arial" w:cs="Arial"/>
          <w:sz w:val="28"/>
          <w:szCs w:val="28"/>
        </w:rPr>
        <w:t>С табло и поздравителен адрес бе отбелязан „Международният ден на възрастните хора”.</w:t>
      </w:r>
    </w:p>
    <w:p w:rsidR="00DD6760" w:rsidRDefault="00DD6760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 бе конкурс на тема „Моят най – добър учител” по повод „Международният ден на учителя” – участниците бяха наградени с книжки.</w:t>
      </w:r>
    </w:p>
    <w:p w:rsidR="00302712" w:rsidRPr="00302712" w:rsidRDefault="00DD6760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2712">
        <w:rPr>
          <w:rFonts w:ascii="Arial" w:hAnsi="Arial" w:cs="Arial"/>
          <w:color w:val="000000" w:themeColor="text1"/>
          <w:sz w:val="28"/>
          <w:szCs w:val="28"/>
        </w:rPr>
        <w:t xml:space="preserve">В края на годината със собствени средства започнахме освежителен ремонт на библиотеката и прилежащата стая към нея, които се намират на втория етаж на сградата. Той има за цел </w:t>
      </w:r>
      <w:r w:rsidR="00EA2FE7" w:rsidRPr="00302712">
        <w:rPr>
          <w:rFonts w:ascii="Arial" w:hAnsi="Arial" w:cs="Arial"/>
          <w:color w:val="000000" w:themeColor="text1"/>
          <w:sz w:val="28"/>
          <w:szCs w:val="28"/>
        </w:rPr>
        <w:t>да се подсигури подходяща</w:t>
      </w:r>
      <w:r w:rsidR="00E0759E" w:rsidRPr="00302712">
        <w:rPr>
          <w:rFonts w:ascii="Arial" w:hAnsi="Arial" w:cs="Arial"/>
          <w:color w:val="000000" w:themeColor="text1"/>
          <w:sz w:val="28"/>
          <w:szCs w:val="28"/>
        </w:rPr>
        <w:t xml:space="preserve"> и здравословна</w:t>
      </w:r>
      <w:r w:rsidR="00EA2FE7" w:rsidRPr="00302712">
        <w:rPr>
          <w:rFonts w:ascii="Arial" w:hAnsi="Arial" w:cs="Arial"/>
          <w:color w:val="000000" w:themeColor="text1"/>
          <w:sz w:val="28"/>
          <w:szCs w:val="28"/>
        </w:rPr>
        <w:t xml:space="preserve"> работна среда</w:t>
      </w:r>
      <w:r w:rsidR="00E0759E" w:rsidRPr="00302712">
        <w:rPr>
          <w:rFonts w:ascii="Arial" w:hAnsi="Arial" w:cs="Arial"/>
          <w:color w:val="000000" w:themeColor="text1"/>
          <w:sz w:val="28"/>
          <w:szCs w:val="28"/>
        </w:rPr>
        <w:t xml:space="preserve"> на работещите в читалището и на неговите пос</w:t>
      </w:r>
      <w:r w:rsidR="00423A35" w:rsidRPr="00302712">
        <w:rPr>
          <w:rFonts w:ascii="Arial" w:hAnsi="Arial" w:cs="Arial"/>
          <w:color w:val="000000" w:themeColor="text1"/>
          <w:sz w:val="28"/>
          <w:szCs w:val="28"/>
        </w:rPr>
        <w:t>етители. За ремонтните дейности по измазването бяха ангажирани Радой и Веселин Гълъбови, Тома Харизанов – подмяна н</w:t>
      </w:r>
      <w:r w:rsidR="0081180F" w:rsidRPr="00302712">
        <w:rPr>
          <w:rFonts w:ascii="Arial" w:hAnsi="Arial" w:cs="Arial"/>
          <w:color w:val="000000" w:themeColor="text1"/>
          <w:sz w:val="28"/>
          <w:szCs w:val="28"/>
        </w:rPr>
        <w:t>а ел. крушки и смяна на полилеи и ремонт на електрическо</w:t>
      </w:r>
      <w:r w:rsidR="003402EF" w:rsidRPr="00302712">
        <w:rPr>
          <w:rFonts w:ascii="Arial" w:hAnsi="Arial" w:cs="Arial"/>
          <w:color w:val="000000" w:themeColor="text1"/>
          <w:sz w:val="28"/>
          <w:szCs w:val="28"/>
        </w:rPr>
        <w:t xml:space="preserve"> табло</w:t>
      </w:r>
      <w:r w:rsidR="003402EF" w:rsidRPr="00302712">
        <w:rPr>
          <w:rFonts w:ascii="Arial" w:hAnsi="Arial" w:cs="Arial"/>
          <w:sz w:val="28"/>
          <w:szCs w:val="28"/>
        </w:rPr>
        <w:t>, з</w:t>
      </w:r>
      <w:r w:rsidR="003402EF" w:rsidRPr="00302712">
        <w:rPr>
          <w:rFonts w:ascii="Arial" w:hAnsi="Arial" w:cs="Arial"/>
          <w:color w:val="000000" w:themeColor="text1"/>
          <w:sz w:val="28"/>
          <w:szCs w:val="28"/>
        </w:rPr>
        <w:t>акупиха се и дв</w:t>
      </w:r>
      <w:r w:rsidR="002336CC" w:rsidRPr="00302712">
        <w:rPr>
          <w:rFonts w:ascii="Arial" w:hAnsi="Arial" w:cs="Arial"/>
          <w:color w:val="000000" w:themeColor="text1"/>
          <w:sz w:val="28"/>
          <w:szCs w:val="28"/>
        </w:rPr>
        <w:t>а броя нови библиотечни рафтове на стойност 380.00 лв</w:t>
      </w:r>
      <w:r w:rsidR="00302712" w:rsidRPr="0030271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C969A1" w:rsidRPr="00302712" w:rsidRDefault="00C969A1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2712">
        <w:rPr>
          <w:rFonts w:ascii="Arial" w:hAnsi="Arial" w:cs="Arial"/>
          <w:color w:val="000000" w:themeColor="text1"/>
          <w:sz w:val="28"/>
          <w:szCs w:val="28"/>
        </w:rPr>
        <w:t>През месец декември се проведе к</w:t>
      </w:r>
      <w:r w:rsidR="00B46A4F" w:rsidRPr="00302712">
        <w:rPr>
          <w:rFonts w:ascii="Arial" w:hAnsi="Arial" w:cs="Arial"/>
          <w:color w:val="000000" w:themeColor="text1"/>
          <w:sz w:val="28"/>
          <w:szCs w:val="28"/>
        </w:rPr>
        <w:t>онкурс на тема „Най – оригинално</w:t>
      </w:r>
      <w:r w:rsidRPr="00302712">
        <w:rPr>
          <w:rFonts w:ascii="Arial" w:hAnsi="Arial" w:cs="Arial"/>
          <w:color w:val="000000" w:themeColor="text1"/>
          <w:sz w:val="28"/>
          <w:szCs w:val="28"/>
        </w:rPr>
        <w:t xml:space="preserve"> писмо до Дядо Коледа”, при който всички участващи бяха наградени с голям тематичен пъзел.</w:t>
      </w:r>
    </w:p>
    <w:p w:rsidR="00423A35" w:rsidRDefault="000D4CF7" w:rsidP="000A2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Посещение в библиотеката от г – н Стоян Влахов, който любезно ни представи и подари неговите книги: „Момичето от дълбините”, „Внучката на дядо Никола”, и „Комитата”.</w:t>
      </w:r>
    </w:p>
    <w:p w:rsidR="00F442C8" w:rsidRDefault="00F442C8" w:rsidP="00F442C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442C8" w:rsidRDefault="00F442C8" w:rsidP="00F442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Поддържане и работа на образователен информационен интернет център в читалището.</w:t>
      </w:r>
    </w:p>
    <w:p w:rsidR="00F442C8" w:rsidRDefault="00F442C8" w:rsidP="00F442C8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31D36" w:rsidRPr="00EF7799" w:rsidRDefault="00631D36" w:rsidP="00631D36">
      <w:pPr>
        <w:pStyle w:val="ListParagraph"/>
        <w:ind w:left="0"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F7799">
        <w:rPr>
          <w:rFonts w:ascii="Arial" w:hAnsi="Arial" w:cs="Arial"/>
          <w:color w:val="000000" w:themeColor="text1"/>
          <w:sz w:val="28"/>
          <w:szCs w:val="28"/>
        </w:rPr>
        <w:t>Образователният информационен център към читалището функционира</w:t>
      </w:r>
      <w:r w:rsidR="00CD31C7" w:rsidRPr="00EF7799">
        <w:rPr>
          <w:rFonts w:ascii="Arial" w:hAnsi="Arial" w:cs="Arial"/>
          <w:color w:val="000000" w:themeColor="text1"/>
          <w:sz w:val="28"/>
          <w:szCs w:val="28"/>
        </w:rPr>
        <w:t xml:space="preserve"> от 21</w:t>
      </w:r>
      <w:r w:rsidR="009F6D34" w:rsidRPr="00EF7799">
        <w:rPr>
          <w:rFonts w:ascii="Arial" w:hAnsi="Arial" w:cs="Arial"/>
          <w:color w:val="000000" w:themeColor="text1"/>
          <w:sz w:val="28"/>
          <w:szCs w:val="28"/>
        </w:rPr>
        <w:t xml:space="preserve"> години и е основен доставчик на информационни, консултантски и обучителни услуги на територията на село Дорково.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 xml:space="preserve"> В момента центърът разполага с един брой работещ компютър, принтер, многофункционално устройство, цветен принтер, </w:t>
      </w:r>
      <w:proofErr w:type="spellStart"/>
      <w:r w:rsidRPr="00EF7799">
        <w:rPr>
          <w:rFonts w:ascii="Arial" w:hAnsi="Arial" w:cs="Arial"/>
          <w:color w:val="000000" w:themeColor="text1"/>
          <w:sz w:val="28"/>
          <w:szCs w:val="28"/>
        </w:rPr>
        <w:t>ламинираща</w:t>
      </w:r>
      <w:proofErr w:type="spellEnd"/>
      <w:r w:rsidRPr="00EF7799">
        <w:rPr>
          <w:rFonts w:ascii="Arial" w:hAnsi="Arial" w:cs="Arial"/>
          <w:color w:val="000000" w:themeColor="text1"/>
          <w:sz w:val="28"/>
          <w:szCs w:val="28"/>
        </w:rPr>
        <w:t xml:space="preserve"> машина, подвързваща машина, които са на разполож</w:t>
      </w:r>
      <w:r w:rsidR="00CD31C7" w:rsidRPr="00EF7799">
        <w:rPr>
          <w:rFonts w:ascii="Arial" w:hAnsi="Arial" w:cs="Arial"/>
          <w:color w:val="000000" w:themeColor="text1"/>
          <w:sz w:val="28"/>
          <w:szCs w:val="28"/>
        </w:rPr>
        <w:t xml:space="preserve">ение на потребителите. 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Основни дейности на центъра са</w:t>
      </w:r>
      <w:r w:rsidR="00DF09E1" w:rsidRPr="00DF09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F09E1">
        <w:rPr>
          <w:rFonts w:ascii="Arial" w:hAnsi="Arial" w:cs="Arial"/>
          <w:color w:val="000000" w:themeColor="text1"/>
          <w:sz w:val="28"/>
          <w:szCs w:val="28"/>
        </w:rPr>
        <w:t>достъп до интернет,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B2281" w:rsidRPr="00DF09E1">
        <w:rPr>
          <w:rFonts w:ascii="Arial" w:hAnsi="Arial" w:cs="Arial"/>
          <w:color w:val="000000" w:themeColor="text1"/>
          <w:sz w:val="28"/>
          <w:szCs w:val="28"/>
        </w:rPr>
        <w:t>комуникационно обслужване</w:t>
      </w:r>
      <w:r w:rsidR="00DF09E1" w:rsidRPr="00DF09E1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 w:rsidR="00DF09E1">
        <w:rPr>
          <w:rFonts w:ascii="Arial" w:hAnsi="Arial" w:cs="Arial"/>
          <w:color w:val="00B050"/>
          <w:sz w:val="28"/>
          <w:szCs w:val="28"/>
        </w:rPr>
        <w:t xml:space="preserve"> </w:t>
      </w:r>
      <w:r w:rsidR="00EB2281" w:rsidRPr="00BD1753">
        <w:rPr>
          <w:rFonts w:ascii="Arial" w:hAnsi="Arial" w:cs="Arial"/>
          <w:color w:val="00B050"/>
          <w:sz w:val="28"/>
          <w:szCs w:val="28"/>
        </w:rPr>
        <w:t xml:space="preserve"> 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електронна поща, принтиране,</w:t>
      </w:r>
      <w:r w:rsidR="004806F6" w:rsidRPr="00EF7799">
        <w:rPr>
          <w:rFonts w:ascii="Arial" w:hAnsi="Arial" w:cs="Arial"/>
          <w:color w:val="000000" w:themeColor="text1"/>
          <w:sz w:val="28"/>
          <w:szCs w:val="28"/>
        </w:rPr>
        <w:t xml:space="preserve"> копиране,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сканиране, </w:t>
      </w:r>
      <w:proofErr w:type="spellStart"/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текстонабор</w:t>
      </w:r>
      <w:proofErr w:type="spellEnd"/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и текстообработка, </w:t>
      </w:r>
      <w:r w:rsidR="004806F6" w:rsidRPr="00EF7799">
        <w:rPr>
          <w:rFonts w:ascii="Arial" w:hAnsi="Arial" w:cs="Arial"/>
          <w:color w:val="000000" w:themeColor="text1"/>
          <w:sz w:val="28"/>
          <w:szCs w:val="28"/>
        </w:rPr>
        <w:t>изготвяне на рекламни материали, изработване на покани и обяви, презентации, предоставяне на сайтове за четене на електронни книги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>помощ на учениците при решаване на домашни за училище, проверка на здравни осигуровки, таксите за електроенергия и вода, попълване на автобиография – европейски модел /</w:t>
      </w:r>
      <w:r w:rsidRPr="00EF7799">
        <w:rPr>
          <w:rFonts w:ascii="Arial" w:hAnsi="Arial" w:cs="Arial"/>
          <w:color w:val="000000" w:themeColor="text1"/>
          <w:sz w:val="28"/>
          <w:szCs w:val="28"/>
          <w:lang w:val="en-US"/>
        </w:rPr>
        <w:t>CV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>/, мотивационно писмо на желаещите да започнат нова работа,  създаване на профили на потребители в различни сайтове, даване на първи стъпки на потребителите, които имат желание за работа с компютър, игри и други. В центъра се провеждат и обучения от различно естество.</w:t>
      </w:r>
    </w:p>
    <w:p w:rsidR="00EF7799" w:rsidRDefault="00CD31C7" w:rsidP="00631D36">
      <w:pPr>
        <w:pStyle w:val="ListParagraph"/>
        <w:ind w:left="0"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F7799">
        <w:rPr>
          <w:rFonts w:ascii="Arial" w:hAnsi="Arial" w:cs="Arial"/>
          <w:color w:val="000000" w:themeColor="text1"/>
          <w:sz w:val="28"/>
          <w:szCs w:val="28"/>
        </w:rPr>
        <w:t>През 2021</w:t>
      </w:r>
      <w:r w:rsidR="00631D36" w:rsidRPr="00EF7799">
        <w:rPr>
          <w:rFonts w:ascii="Arial" w:hAnsi="Arial" w:cs="Arial"/>
          <w:color w:val="000000" w:themeColor="text1"/>
          <w:sz w:val="28"/>
          <w:szCs w:val="28"/>
        </w:rPr>
        <w:t xml:space="preserve"> година центъра е посетен </w:t>
      </w:r>
      <w:r w:rsidR="00EF7799" w:rsidRPr="00EF7799">
        <w:rPr>
          <w:rFonts w:ascii="Arial" w:hAnsi="Arial" w:cs="Arial"/>
          <w:color w:val="000000" w:themeColor="text1"/>
          <w:sz w:val="28"/>
          <w:szCs w:val="28"/>
        </w:rPr>
        <w:t xml:space="preserve">от  141 </w:t>
      </w:r>
      <w:r w:rsidR="00631D36" w:rsidRPr="00EF7799">
        <w:rPr>
          <w:rFonts w:ascii="Arial" w:hAnsi="Arial" w:cs="Arial"/>
          <w:color w:val="000000" w:themeColor="text1"/>
          <w:sz w:val="28"/>
          <w:szCs w:val="28"/>
        </w:rPr>
        <w:t>души. Ползваните от тях услуги са</w:t>
      </w:r>
      <w:r w:rsidR="00EF7799" w:rsidRPr="00EF7799">
        <w:rPr>
          <w:rFonts w:ascii="Arial" w:hAnsi="Arial" w:cs="Arial"/>
          <w:color w:val="000000" w:themeColor="text1"/>
          <w:sz w:val="28"/>
          <w:szCs w:val="28"/>
        </w:rPr>
        <w:t xml:space="preserve"> 903</w:t>
      </w:r>
      <w:r w:rsidR="00631D36" w:rsidRPr="00EF7799">
        <w:rPr>
          <w:rFonts w:ascii="Arial" w:hAnsi="Arial" w:cs="Arial"/>
          <w:color w:val="000000" w:themeColor="text1"/>
          <w:sz w:val="28"/>
          <w:szCs w:val="28"/>
        </w:rPr>
        <w:t xml:space="preserve"> броя</w:t>
      </w:r>
      <w:r w:rsidR="00EF7799" w:rsidRPr="00EF779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BD1753" w:rsidRDefault="00BD1753" w:rsidP="00631D36">
      <w:pPr>
        <w:pStyle w:val="ListParagraph"/>
        <w:ind w:left="0" w:firstLine="720"/>
        <w:jc w:val="both"/>
        <w:rPr>
          <w:rFonts w:ascii="Arial" w:hAnsi="Arial" w:cs="Arial"/>
          <w:sz w:val="28"/>
          <w:szCs w:val="28"/>
        </w:rPr>
      </w:pPr>
      <w:r w:rsidRPr="006B4F5E">
        <w:rPr>
          <w:rFonts w:ascii="Arial" w:hAnsi="Arial" w:cs="Arial"/>
          <w:sz w:val="28"/>
          <w:szCs w:val="28"/>
        </w:rPr>
        <w:t>Интернет центъра се обслужва от</w:t>
      </w:r>
      <w:r w:rsidR="006B4F5E" w:rsidRPr="006B4F5E">
        <w:rPr>
          <w:rFonts w:ascii="Arial" w:hAnsi="Arial" w:cs="Arial"/>
          <w:sz w:val="28"/>
          <w:szCs w:val="28"/>
        </w:rPr>
        <w:t xml:space="preserve"> Иванка </w:t>
      </w:r>
      <w:proofErr w:type="spellStart"/>
      <w:r w:rsidR="006B4F5E" w:rsidRPr="006B4F5E">
        <w:rPr>
          <w:rFonts w:ascii="Arial" w:hAnsi="Arial" w:cs="Arial"/>
          <w:sz w:val="28"/>
          <w:szCs w:val="28"/>
        </w:rPr>
        <w:t>Кадрева</w:t>
      </w:r>
      <w:proofErr w:type="spellEnd"/>
      <w:r w:rsidR="006B4F5E" w:rsidRPr="006B4F5E">
        <w:rPr>
          <w:rFonts w:ascii="Arial" w:hAnsi="Arial" w:cs="Arial"/>
          <w:sz w:val="28"/>
          <w:szCs w:val="28"/>
        </w:rPr>
        <w:t xml:space="preserve"> – библиотекар читалище и Албена Тасева – секретар читалище.</w:t>
      </w:r>
    </w:p>
    <w:p w:rsidR="00366D32" w:rsidRPr="006B4F5E" w:rsidRDefault="00366D32" w:rsidP="00631D36">
      <w:pPr>
        <w:pStyle w:val="ListParagraph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През отчетната година получихме един </w:t>
      </w:r>
      <w:proofErr w:type="spellStart"/>
      <w:r>
        <w:rPr>
          <w:rFonts w:ascii="Arial" w:hAnsi="Arial" w:cs="Arial"/>
          <w:sz w:val="28"/>
          <w:szCs w:val="28"/>
        </w:rPr>
        <w:t>комплектован</w:t>
      </w:r>
      <w:proofErr w:type="spellEnd"/>
      <w:r>
        <w:rPr>
          <w:rFonts w:ascii="Arial" w:hAnsi="Arial" w:cs="Arial"/>
          <w:sz w:val="28"/>
          <w:szCs w:val="28"/>
        </w:rPr>
        <w:t xml:space="preserve"> компютър, който ни бе дарен от Община Ракитово и лично предаден от заместник кмета на общината, госпожица Кристина Овчарова.</w:t>
      </w:r>
    </w:p>
    <w:p w:rsidR="009E26A0" w:rsidRPr="006B4F5E" w:rsidRDefault="009E26A0" w:rsidP="00631D36">
      <w:pPr>
        <w:pStyle w:val="ListParagraph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5E4C7F" w:rsidRPr="009F6D34" w:rsidRDefault="00EF7799" w:rsidP="00631D36">
      <w:pPr>
        <w:pStyle w:val="ListParagraph"/>
        <w:ind w:left="0" w:firstLine="720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0FB4" w:rsidRDefault="005E4C7F" w:rsidP="00540FB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5E4C7F">
        <w:rPr>
          <w:rFonts w:ascii="Arial" w:hAnsi="Arial" w:cs="Arial"/>
          <w:b/>
          <w:sz w:val="28"/>
          <w:szCs w:val="28"/>
        </w:rPr>
        <w:t>Развитие и подпомагане на любителското народно творчество</w:t>
      </w:r>
    </w:p>
    <w:p w:rsidR="00C52106" w:rsidRDefault="00C52106" w:rsidP="00C52106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540FB4" w:rsidRPr="00EF7799" w:rsidRDefault="00C52106" w:rsidP="00540FB4">
      <w:p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 Тази дейност в читалището цели запазване и развитие на традиционните ценности на българския народ, съхранение на обичаите и традициите.</w:t>
      </w:r>
      <w:r w:rsidR="00571E47" w:rsidRPr="00EF7799">
        <w:rPr>
          <w:rFonts w:ascii="Arial" w:hAnsi="Arial" w:cs="Arial"/>
          <w:sz w:val="28"/>
          <w:szCs w:val="28"/>
        </w:rPr>
        <w:t xml:space="preserve">С изявите на творческите колективи ще се работи за развитие и обогатяване на културния живот в населеното </w:t>
      </w:r>
      <w:r w:rsidR="00571E47" w:rsidRPr="00EF7799">
        <w:rPr>
          <w:rFonts w:ascii="Arial" w:hAnsi="Arial" w:cs="Arial"/>
          <w:sz w:val="28"/>
          <w:szCs w:val="28"/>
        </w:rPr>
        <w:lastRenderedPageBreak/>
        <w:t xml:space="preserve">място, за утвърждаване на </w:t>
      </w:r>
      <w:r w:rsidR="00DB6523" w:rsidRPr="00EF7799">
        <w:rPr>
          <w:rFonts w:ascii="Arial" w:hAnsi="Arial" w:cs="Arial"/>
          <w:sz w:val="28"/>
          <w:szCs w:val="28"/>
        </w:rPr>
        <w:t xml:space="preserve">националното самосъзнание и съхранение на местната култура. </w:t>
      </w:r>
    </w:p>
    <w:p w:rsidR="00DB6523" w:rsidRPr="00EF7799" w:rsidRDefault="00DB6523" w:rsidP="00540FB4">
      <w:pPr>
        <w:jc w:val="both"/>
        <w:rPr>
          <w:rFonts w:ascii="Arial" w:hAnsi="Arial" w:cs="Arial"/>
          <w:sz w:val="28"/>
          <w:szCs w:val="28"/>
        </w:rPr>
      </w:pPr>
    </w:p>
    <w:p w:rsidR="00DB6523" w:rsidRPr="00EF7799" w:rsidRDefault="00DB6523" w:rsidP="00540FB4">
      <w:p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Основни цели:</w:t>
      </w:r>
    </w:p>
    <w:p w:rsidR="00DB6523" w:rsidRPr="00EF7799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Издирване, съхранение и популяризиране на българския фолклор.</w:t>
      </w:r>
    </w:p>
    <w:p w:rsidR="00DB6523" w:rsidRPr="00EF7799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Поддържане дейността на самодейните състави и групи.</w:t>
      </w:r>
    </w:p>
    <w:p w:rsidR="00DB6523" w:rsidRPr="00EF7799" w:rsidRDefault="00DB6523" w:rsidP="00DB6523">
      <w:pPr>
        <w:ind w:firstLine="435"/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 xml:space="preserve">  През отчетния период в читалището продължават да работят следните състави и формации:</w:t>
      </w:r>
    </w:p>
    <w:p w:rsidR="00DB6523" w:rsidRPr="00EF7799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Ансамбъл за автентичен фолклор „Овчарска песен”</w:t>
      </w:r>
    </w:p>
    <w:p w:rsidR="00DB6523" w:rsidRPr="00EF7799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EF7799">
        <w:rPr>
          <w:rFonts w:ascii="Arial" w:hAnsi="Arial" w:cs="Arial"/>
          <w:sz w:val="28"/>
          <w:szCs w:val="28"/>
        </w:rPr>
        <w:t>Армънска</w:t>
      </w:r>
      <w:proofErr w:type="spellEnd"/>
      <w:r w:rsidRPr="00EF7799">
        <w:rPr>
          <w:rFonts w:ascii="Arial" w:hAnsi="Arial" w:cs="Arial"/>
          <w:sz w:val="28"/>
          <w:szCs w:val="28"/>
        </w:rPr>
        <w:t xml:space="preserve"> фолклорна група „</w:t>
      </w:r>
      <w:proofErr w:type="spellStart"/>
      <w:r w:rsidRPr="00EF7799">
        <w:rPr>
          <w:rFonts w:ascii="Arial" w:hAnsi="Arial" w:cs="Arial"/>
          <w:sz w:val="28"/>
          <w:szCs w:val="28"/>
        </w:rPr>
        <w:t>Фантъна</w:t>
      </w:r>
      <w:proofErr w:type="spellEnd"/>
      <w:r w:rsidRPr="00EF7799">
        <w:rPr>
          <w:rFonts w:ascii="Arial" w:hAnsi="Arial" w:cs="Arial"/>
          <w:sz w:val="28"/>
          <w:szCs w:val="28"/>
        </w:rPr>
        <w:t>” /Изворче/</w:t>
      </w:r>
    </w:p>
    <w:p w:rsidR="00DB6523" w:rsidRPr="00EF7799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Женска танцова формация „Цепина”</w:t>
      </w:r>
    </w:p>
    <w:p w:rsidR="00DB6523" w:rsidRDefault="00DB6523" w:rsidP="00DB652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Детски танцов състав</w:t>
      </w:r>
    </w:p>
    <w:p w:rsidR="005562FD" w:rsidRDefault="005562FD" w:rsidP="005562FD">
      <w:pPr>
        <w:pStyle w:val="ListParagraph"/>
        <w:ind w:left="795"/>
        <w:jc w:val="both"/>
        <w:rPr>
          <w:rFonts w:ascii="Arial" w:hAnsi="Arial" w:cs="Arial"/>
          <w:sz w:val="28"/>
          <w:szCs w:val="28"/>
        </w:rPr>
      </w:pPr>
    </w:p>
    <w:p w:rsidR="005562FD" w:rsidRPr="005562FD" w:rsidRDefault="005562FD" w:rsidP="005562FD">
      <w:pPr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5562FD">
        <w:rPr>
          <w:rFonts w:ascii="Arial" w:hAnsi="Arial" w:cs="Arial"/>
          <w:b/>
          <w:sz w:val="28"/>
          <w:szCs w:val="28"/>
        </w:rPr>
        <w:t>За съжаление и през 2021 г. изявите на всички творчески състави бяха максимално ограничени</w:t>
      </w:r>
      <w:r w:rsidRPr="005562FD">
        <w:rPr>
          <w:rFonts w:ascii="Arial" w:hAnsi="Arial" w:cs="Arial"/>
          <w:b/>
          <w:color w:val="000000" w:themeColor="text1"/>
          <w:sz w:val="28"/>
          <w:szCs w:val="28"/>
        </w:rPr>
        <w:t xml:space="preserve"> поради </w:t>
      </w:r>
      <w:proofErr w:type="spellStart"/>
      <w:r w:rsidRPr="005562FD">
        <w:rPr>
          <w:rFonts w:ascii="Arial" w:hAnsi="Arial" w:cs="Arial"/>
          <w:b/>
          <w:color w:val="000000" w:themeColor="text1"/>
          <w:sz w:val="28"/>
          <w:szCs w:val="28"/>
        </w:rPr>
        <w:t>пандемичната</w:t>
      </w:r>
      <w:proofErr w:type="spellEnd"/>
      <w:r w:rsidRPr="005562FD">
        <w:rPr>
          <w:rFonts w:ascii="Arial" w:hAnsi="Arial" w:cs="Arial"/>
          <w:b/>
          <w:color w:val="000000" w:themeColor="text1"/>
          <w:sz w:val="28"/>
          <w:szCs w:val="28"/>
        </w:rPr>
        <w:t xml:space="preserve"> обстановка с оглед опазване здравето на всички участници.</w:t>
      </w:r>
    </w:p>
    <w:p w:rsidR="005562FD" w:rsidRPr="005562FD" w:rsidRDefault="005562FD" w:rsidP="005562FD">
      <w:pPr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562FD" w:rsidRPr="00EF7799" w:rsidRDefault="005562FD" w:rsidP="005562FD">
      <w:pPr>
        <w:pStyle w:val="ListParagraph"/>
        <w:ind w:left="795"/>
        <w:jc w:val="both"/>
        <w:rPr>
          <w:rFonts w:ascii="Arial" w:hAnsi="Arial" w:cs="Arial"/>
          <w:sz w:val="28"/>
          <w:szCs w:val="28"/>
        </w:rPr>
      </w:pPr>
    </w:p>
    <w:p w:rsidR="00495B1B" w:rsidRPr="00EF265A" w:rsidRDefault="00495B1B" w:rsidP="00495B1B">
      <w:p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 xml:space="preserve">Към читалището за творчески сезон 2021 г. </w:t>
      </w:r>
      <w:r w:rsidRPr="00EF265A">
        <w:rPr>
          <w:rFonts w:ascii="Arial" w:hAnsi="Arial" w:cs="Arial"/>
          <w:sz w:val="28"/>
          <w:szCs w:val="28"/>
        </w:rPr>
        <w:t>функционират:</w:t>
      </w:r>
      <w:r w:rsidR="00C16AF2" w:rsidRPr="00EF265A">
        <w:rPr>
          <w:rFonts w:ascii="Arial" w:hAnsi="Arial" w:cs="Arial"/>
          <w:sz w:val="28"/>
          <w:szCs w:val="28"/>
        </w:rPr>
        <w:t xml:space="preserve"> </w:t>
      </w:r>
    </w:p>
    <w:p w:rsidR="00DB6523" w:rsidRPr="00EF7799" w:rsidRDefault="00DB6523" w:rsidP="00DB6523">
      <w:pPr>
        <w:pStyle w:val="ListParagraph"/>
        <w:ind w:left="795"/>
        <w:jc w:val="both"/>
        <w:rPr>
          <w:rFonts w:ascii="Arial" w:hAnsi="Arial" w:cs="Arial"/>
          <w:sz w:val="28"/>
          <w:szCs w:val="28"/>
        </w:rPr>
      </w:pPr>
    </w:p>
    <w:p w:rsidR="00DB6523" w:rsidRDefault="00DB6523" w:rsidP="00DB652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F7799">
        <w:rPr>
          <w:rFonts w:ascii="Arial" w:hAnsi="Arial" w:cs="Arial"/>
          <w:b/>
          <w:sz w:val="28"/>
          <w:szCs w:val="28"/>
        </w:rPr>
        <w:t>Ансамбъл „Овчарска песен”</w:t>
      </w:r>
      <w:r w:rsidR="00EF7799">
        <w:rPr>
          <w:rFonts w:ascii="Arial" w:hAnsi="Arial" w:cs="Arial"/>
          <w:b/>
          <w:sz w:val="28"/>
          <w:szCs w:val="28"/>
        </w:rPr>
        <w:t xml:space="preserve"> </w:t>
      </w:r>
      <w:r w:rsidRPr="00EF7799">
        <w:rPr>
          <w:rFonts w:ascii="Arial" w:hAnsi="Arial" w:cs="Arial"/>
          <w:b/>
          <w:sz w:val="28"/>
          <w:szCs w:val="28"/>
        </w:rPr>
        <w:t xml:space="preserve">и  </w:t>
      </w:r>
      <w:r w:rsidRPr="00EF7799">
        <w:rPr>
          <w:rFonts w:ascii="Arial" w:hAnsi="Arial" w:cs="Arial"/>
          <w:sz w:val="28"/>
          <w:szCs w:val="28"/>
        </w:rPr>
        <w:t>през отчетния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период се ръководеше от специалист хореограф</w:t>
      </w:r>
      <w:r w:rsidR="00FB2927">
        <w:rPr>
          <w:rFonts w:ascii="Arial" w:hAnsi="Arial" w:cs="Arial"/>
          <w:color w:val="000000" w:themeColor="text1"/>
          <w:sz w:val="28"/>
          <w:szCs w:val="28"/>
        </w:rPr>
        <w:t>а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– Йордан </w:t>
      </w:r>
      <w:proofErr w:type="spellStart"/>
      <w:r w:rsidRPr="00DB6523">
        <w:rPr>
          <w:rFonts w:ascii="Arial" w:hAnsi="Arial" w:cs="Arial"/>
          <w:color w:val="000000" w:themeColor="text1"/>
          <w:sz w:val="28"/>
          <w:szCs w:val="28"/>
        </w:rPr>
        <w:t>Зеленгоров</w:t>
      </w:r>
      <w:proofErr w:type="spellEnd"/>
      <w:r w:rsidRPr="00DB6523">
        <w:rPr>
          <w:rFonts w:ascii="Arial" w:hAnsi="Arial" w:cs="Arial"/>
          <w:color w:val="000000" w:themeColor="text1"/>
          <w:sz w:val="28"/>
          <w:szCs w:val="28"/>
        </w:rPr>
        <w:t>.</w:t>
      </w:r>
      <w:r w:rsid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642E97" w:rsidRDefault="00040BD9" w:rsidP="00642E97">
      <w:pPr>
        <w:ind w:firstLine="43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Изявите на ансамбъла през 2021</w:t>
      </w:r>
      <w:r w:rsidR="00DB6523" w:rsidRPr="00DB6523">
        <w:rPr>
          <w:rFonts w:ascii="Arial" w:hAnsi="Arial" w:cs="Arial"/>
          <w:b/>
          <w:sz w:val="28"/>
          <w:szCs w:val="28"/>
        </w:rPr>
        <w:t xml:space="preserve"> година са:</w:t>
      </w:r>
    </w:p>
    <w:p w:rsidR="00642E97" w:rsidRPr="00642E97" w:rsidRDefault="00642E97" w:rsidP="00642E97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2E97">
        <w:rPr>
          <w:rFonts w:ascii="Arial" w:hAnsi="Arial" w:cs="Arial"/>
          <w:sz w:val="28"/>
          <w:szCs w:val="28"/>
        </w:rPr>
        <w:t>03.</w:t>
      </w:r>
      <w:r>
        <w:rPr>
          <w:rFonts w:ascii="Arial" w:hAnsi="Arial" w:cs="Arial"/>
          <w:sz w:val="28"/>
          <w:szCs w:val="28"/>
        </w:rPr>
        <w:t xml:space="preserve">03.2021 г. - </w:t>
      </w:r>
      <w:r w:rsidRPr="00B11183">
        <w:rPr>
          <w:color w:val="000000" w:themeColor="text1"/>
          <w:sz w:val="28"/>
          <w:szCs w:val="28"/>
        </w:rPr>
        <w:t xml:space="preserve">– </w:t>
      </w:r>
      <w:r w:rsidRPr="00642E97">
        <w:rPr>
          <w:rFonts w:ascii="Arial" w:hAnsi="Arial" w:cs="Arial"/>
          <w:color w:val="000000" w:themeColor="text1"/>
          <w:sz w:val="28"/>
          <w:szCs w:val="28"/>
        </w:rPr>
        <w:t xml:space="preserve">Национален празник на България – съвместен концерт с ОУ „Христо Ботев”,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кметство Дорково, клуб „Приятели” при НЧ „Св.Св. Кирил и Методий – 1919 г.” и </w:t>
      </w:r>
      <w:r w:rsidRPr="00642E97">
        <w:rPr>
          <w:rFonts w:ascii="Arial" w:hAnsi="Arial" w:cs="Arial"/>
          <w:color w:val="000000" w:themeColor="text1"/>
          <w:sz w:val="28"/>
          <w:szCs w:val="28"/>
        </w:rPr>
        <w:t>ансамбъл „Овчарска песен”.</w:t>
      </w:r>
    </w:p>
    <w:p w:rsidR="00642E97" w:rsidRDefault="004F5BE3" w:rsidP="00DB6523">
      <w:pPr>
        <w:ind w:firstLine="4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16.05</w:t>
      </w:r>
      <w:r w:rsidR="008000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2021 г. </w:t>
      </w:r>
      <w:r w:rsidR="0084431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44311">
        <w:rPr>
          <w:rFonts w:ascii="Arial" w:hAnsi="Arial" w:cs="Arial"/>
          <w:sz w:val="28"/>
          <w:szCs w:val="28"/>
        </w:rPr>
        <w:t xml:space="preserve">Беше направено </w:t>
      </w:r>
      <w:proofErr w:type="spellStart"/>
      <w:r w:rsidR="00844311">
        <w:rPr>
          <w:rFonts w:ascii="Arial" w:hAnsi="Arial" w:cs="Arial"/>
          <w:sz w:val="28"/>
          <w:szCs w:val="28"/>
        </w:rPr>
        <w:t>видеозаснемане</w:t>
      </w:r>
      <w:proofErr w:type="spellEnd"/>
      <w:r w:rsidR="00844311">
        <w:rPr>
          <w:rFonts w:ascii="Arial" w:hAnsi="Arial" w:cs="Arial"/>
          <w:sz w:val="28"/>
          <w:szCs w:val="28"/>
        </w:rPr>
        <w:t xml:space="preserve"> и снимки от </w:t>
      </w:r>
      <w:r w:rsidR="00D6261E">
        <w:rPr>
          <w:rFonts w:ascii="Arial" w:hAnsi="Arial" w:cs="Arial"/>
          <w:sz w:val="28"/>
          <w:szCs w:val="28"/>
        </w:rPr>
        <w:t xml:space="preserve">Божидар </w:t>
      </w:r>
      <w:proofErr w:type="spellStart"/>
      <w:r w:rsidR="00D6261E">
        <w:rPr>
          <w:rFonts w:ascii="Arial" w:hAnsi="Arial" w:cs="Arial"/>
          <w:sz w:val="28"/>
          <w:szCs w:val="28"/>
        </w:rPr>
        <w:t>Гивечев</w:t>
      </w:r>
      <w:proofErr w:type="spellEnd"/>
      <w:r w:rsidR="00D6261E">
        <w:rPr>
          <w:rFonts w:ascii="Arial" w:hAnsi="Arial" w:cs="Arial"/>
          <w:sz w:val="28"/>
          <w:szCs w:val="28"/>
        </w:rPr>
        <w:t xml:space="preserve"> и </w:t>
      </w:r>
      <w:r w:rsidR="007C2BBA">
        <w:rPr>
          <w:rFonts w:ascii="Arial" w:hAnsi="Arial" w:cs="Arial"/>
          <w:sz w:val="28"/>
          <w:szCs w:val="28"/>
        </w:rPr>
        <w:t xml:space="preserve">Владислав Маринов от Фото </w:t>
      </w:r>
      <w:proofErr w:type="spellStart"/>
      <w:r w:rsidR="007C2BBA">
        <w:rPr>
          <w:rFonts w:ascii="Arial" w:hAnsi="Arial" w:cs="Arial"/>
          <w:sz w:val="28"/>
          <w:szCs w:val="28"/>
        </w:rPr>
        <w:t>Дюкянъ</w:t>
      </w:r>
      <w:proofErr w:type="spellEnd"/>
      <w:r w:rsidR="007C2BBA">
        <w:rPr>
          <w:rFonts w:ascii="Arial" w:hAnsi="Arial" w:cs="Arial"/>
          <w:sz w:val="28"/>
          <w:szCs w:val="28"/>
        </w:rPr>
        <w:t xml:space="preserve"> – Велинград по – повод </w:t>
      </w:r>
      <w:r w:rsidR="0080002D">
        <w:rPr>
          <w:rFonts w:ascii="Arial" w:hAnsi="Arial" w:cs="Arial"/>
          <w:sz w:val="28"/>
          <w:szCs w:val="28"/>
        </w:rPr>
        <w:t>кандидатура за участие в ЖЧС / Живи Човешки Съкровища/.</w:t>
      </w:r>
    </w:p>
    <w:p w:rsidR="0080002D" w:rsidRPr="0080002D" w:rsidRDefault="0080002D" w:rsidP="0080002D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30</w:t>
      </w:r>
      <w:r w:rsidRPr="0080002D">
        <w:rPr>
          <w:rFonts w:ascii="Arial" w:hAnsi="Arial" w:cs="Arial"/>
          <w:sz w:val="28"/>
          <w:szCs w:val="28"/>
        </w:rPr>
        <w:t xml:space="preserve">.05.2021 г. – Участие на ансамбъла в 6 – ти Национален преглед на Фолклорните Ансамбли 2021 – 2022 г. на </w:t>
      </w:r>
      <w:r w:rsidRPr="0080002D">
        <w:rPr>
          <w:rFonts w:ascii="Arial" w:hAnsi="Arial" w:cs="Arial"/>
          <w:sz w:val="28"/>
          <w:szCs w:val="28"/>
          <w:lang w:val="en-US"/>
        </w:rPr>
        <w:t>CIOFF</w:t>
      </w:r>
      <w:r w:rsidRPr="00302712">
        <w:rPr>
          <w:rFonts w:ascii="Arial" w:hAnsi="Arial" w:cs="Arial"/>
          <w:sz w:val="28"/>
          <w:szCs w:val="28"/>
        </w:rPr>
        <w:t xml:space="preserve"> – </w:t>
      </w:r>
      <w:r w:rsidRPr="0080002D">
        <w:rPr>
          <w:rFonts w:ascii="Arial" w:hAnsi="Arial" w:cs="Arial"/>
          <w:sz w:val="28"/>
          <w:szCs w:val="28"/>
        </w:rPr>
        <w:t>България –</w:t>
      </w:r>
      <w:r>
        <w:rPr>
          <w:rFonts w:ascii="Arial" w:hAnsi="Arial" w:cs="Arial"/>
          <w:sz w:val="28"/>
          <w:szCs w:val="28"/>
        </w:rPr>
        <w:t xml:space="preserve"> Етап Първи в град Пазарджик.</w:t>
      </w:r>
    </w:p>
    <w:p w:rsidR="00642E97" w:rsidRDefault="0080002D" w:rsidP="00642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42E97" w:rsidRPr="003027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07.07</w:t>
      </w:r>
      <w:r w:rsidR="00642E97">
        <w:rPr>
          <w:rFonts w:ascii="Arial" w:hAnsi="Arial" w:cs="Arial"/>
          <w:sz w:val="28"/>
          <w:szCs w:val="28"/>
        </w:rPr>
        <w:t xml:space="preserve">.2021 г. </w:t>
      </w:r>
      <w:r>
        <w:rPr>
          <w:rFonts w:ascii="Arial" w:hAnsi="Arial" w:cs="Arial"/>
          <w:sz w:val="28"/>
          <w:szCs w:val="28"/>
        </w:rPr>
        <w:t>–</w:t>
      </w:r>
      <w:r w:rsidR="00642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Участие на ансамбъла в село Црънча.</w:t>
      </w:r>
    </w:p>
    <w:p w:rsidR="0080002D" w:rsidRDefault="0080002D" w:rsidP="00642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08.07.2021 г . </w:t>
      </w:r>
      <w:r w:rsidR="00EE465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E465C">
        <w:rPr>
          <w:rFonts w:ascii="Arial" w:hAnsi="Arial" w:cs="Arial"/>
          <w:sz w:val="28"/>
          <w:szCs w:val="28"/>
        </w:rPr>
        <w:t>Участие в град Велинград.</w:t>
      </w:r>
    </w:p>
    <w:p w:rsidR="005E4C7F" w:rsidRDefault="00EE465C" w:rsidP="005E4C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B1B60">
        <w:rPr>
          <w:rFonts w:ascii="Arial" w:hAnsi="Arial" w:cs="Arial"/>
          <w:sz w:val="28"/>
          <w:szCs w:val="28"/>
        </w:rPr>
        <w:t>30.07.2021 г. – Участие в</w:t>
      </w:r>
      <w:r w:rsidR="00D9285C">
        <w:rPr>
          <w:rFonts w:ascii="Arial" w:hAnsi="Arial" w:cs="Arial"/>
          <w:sz w:val="28"/>
          <w:szCs w:val="28"/>
        </w:rPr>
        <w:t xml:space="preserve"> откриването на 23 -ти</w:t>
      </w:r>
      <w:r w:rsidR="00FB1B60">
        <w:rPr>
          <w:rFonts w:ascii="Arial" w:hAnsi="Arial" w:cs="Arial"/>
          <w:sz w:val="28"/>
          <w:szCs w:val="28"/>
        </w:rPr>
        <w:t xml:space="preserve"> </w:t>
      </w:r>
      <w:r w:rsidR="00D9285C">
        <w:rPr>
          <w:rFonts w:ascii="Arial" w:hAnsi="Arial" w:cs="Arial"/>
          <w:sz w:val="28"/>
          <w:szCs w:val="28"/>
        </w:rPr>
        <w:t>„Международен фолклорен фестивал за автентичен фолклор Дорково 2021 г.”</w:t>
      </w:r>
    </w:p>
    <w:p w:rsidR="00A84B25" w:rsidRDefault="00D9285C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20.08.2021 г. - </w:t>
      </w:r>
      <w:r w:rsidRPr="00D9285C">
        <w:rPr>
          <w:rFonts w:ascii="Arial" w:hAnsi="Arial" w:cs="Arial"/>
          <w:color w:val="000000" w:themeColor="text1"/>
          <w:sz w:val="28"/>
          <w:szCs w:val="28"/>
        </w:rPr>
        <w:t>ансамбълът бе поканен и участва в Международен фестивал „</w:t>
      </w:r>
      <w:r w:rsidRPr="00D9285C">
        <w:rPr>
          <w:rFonts w:ascii="Arial" w:hAnsi="Arial" w:cs="Arial"/>
          <w:color w:val="000000" w:themeColor="text1"/>
          <w:sz w:val="28"/>
          <w:szCs w:val="28"/>
          <w:lang w:val="en-US"/>
        </w:rPr>
        <w:t>Folk</w:t>
      </w:r>
      <w:r w:rsidRPr="003027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9285C">
        <w:rPr>
          <w:rFonts w:ascii="Arial" w:hAnsi="Arial" w:cs="Arial"/>
          <w:color w:val="000000" w:themeColor="text1"/>
          <w:sz w:val="28"/>
          <w:szCs w:val="28"/>
          <w:lang w:val="en-US"/>
        </w:rPr>
        <w:t>nuance</w:t>
      </w:r>
      <w:r w:rsidRPr="00D9285C">
        <w:rPr>
          <w:rFonts w:ascii="Arial" w:hAnsi="Arial" w:cs="Arial"/>
          <w:color w:val="000000" w:themeColor="text1"/>
          <w:sz w:val="28"/>
          <w:szCs w:val="28"/>
        </w:rPr>
        <w:t>” – Китен</w:t>
      </w:r>
      <w:r w:rsidR="00A84B2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6398E" w:rsidRDefault="0056398E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  28.08.2021 г. – Участие в родова среща  в село Добърско.</w:t>
      </w:r>
    </w:p>
    <w:p w:rsidR="00F101F2" w:rsidRDefault="00F101F2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24.09.2021 г. – Беше направено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видеозаснемане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и снимки на крепостта „Цепина” по доброволна инициатива на Владислав Маринов. </w:t>
      </w:r>
    </w:p>
    <w:p w:rsidR="0056398E" w:rsidRDefault="0056398E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06.09.2021 г. – Мъжката част от ансамбъла взе участие в първи фолклорен фестивал на мъжките певчески групи „С хляб, вино и песен” в град Симитли.</w:t>
      </w:r>
    </w:p>
    <w:p w:rsidR="00AB0C1B" w:rsidRDefault="00AB0C1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B0C1B" w:rsidRPr="00AB0C1B" w:rsidRDefault="00AB0C1B" w:rsidP="00AB0C1B">
      <w:pPr>
        <w:pStyle w:val="ListParagraph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Армънска</w:t>
      </w:r>
      <w:proofErr w:type="spellEnd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 xml:space="preserve"> фолклорна трупа „</w:t>
      </w:r>
      <w:proofErr w:type="spellStart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Фантъна</w:t>
      </w:r>
      <w:proofErr w:type="spellEnd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” /Изворче/</w:t>
      </w:r>
    </w:p>
    <w:p w:rsidR="00AB0C1B" w:rsidRPr="00AB0C1B" w:rsidRDefault="00AB0C1B" w:rsidP="00AB0C1B">
      <w:pPr>
        <w:pStyle w:val="ListParagraph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B0C1B" w:rsidRP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Групата е създадена в началото на 1999 г. с цел да съхрани и предаде на поколенията автентичните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армънски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 песни, празници и обичаи, да издири и запази характерното за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армъните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 празнично и всекидневно облекло. Художествен ръководител на групата е Георги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Гушев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>Групата продължава своята дейност и макар и с по–малко изяви успява да запази своята самобитност. Участниците й притежават голяма до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за самодисциплина и отговорност </w:t>
      </w:r>
      <w:r w:rsidRPr="00AB0C1B">
        <w:rPr>
          <w:rFonts w:ascii="Arial" w:hAnsi="Arial" w:cs="Arial"/>
          <w:color w:val="000000" w:themeColor="text1"/>
          <w:sz w:val="28"/>
          <w:szCs w:val="28"/>
        </w:rPr>
        <w:t>и с достойнство представят фолклора и обичаите на своя етнос.</w:t>
      </w:r>
    </w:p>
    <w:p w:rsid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B0C1B" w:rsidRPr="00DF488D" w:rsidRDefault="00AB0C1B" w:rsidP="00AB0C1B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</w:t>
      </w:r>
    </w:p>
    <w:p w:rsidR="00AB0C1B" w:rsidRPr="00AB0C1B" w:rsidRDefault="00AB0C1B" w:rsidP="00AB0C1B">
      <w:pPr>
        <w:pStyle w:val="ListParagraph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Женска танцова формация „Цепина”</w:t>
      </w:r>
    </w:p>
    <w:p w:rsidR="00AB0C1B" w:rsidRPr="00AB0C1B" w:rsidRDefault="00AB0C1B" w:rsidP="00AB0C1B">
      <w:pPr>
        <w:pStyle w:val="ListParagraph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</w:p>
    <w:p w:rsidR="00AB0C1B" w:rsidRP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>Женска танцова формация „Цепина”  се състои от млади, амбициозни, сърдечни жени, които упорито изучават народните танци от различните фолклорни области на страната ни.</w:t>
      </w:r>
    </w:p>
    <w:p w:rsidR="00AB0C1B" w:rsidRPr="00AB0C1B" w:rsidRDefault="00AB5047" w:rsidP="00AB0C1B">
      <w:pPr>
        <w:pStyle w:val="ListParagraph"/>
        <w:ind w:left="0" w:firstLine="79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 своята 7</w:t>
      </w:r>
      <w:r w:rsidR="00AB0C1B" w:rsidRPr="00AB0C1B">
        <w:rPr>
          <w:rFonts w:ascii="Arial" w:hAnsi="Arial" w:cs="Arial"/>
          <w:color w:val="000000" w:themeColor="text1"/>
          <w:sz w:val="28"/>
          <w:szCs w:val="28"/>
        </w:rPr>
        <w:t xml:space="preserve"> годишна дейност формацията е желан участник в изяви организирани от читалището, а така също и на престижни сцени в страната.</w:t>
      </w:r>
    </w:p>
    <w:p w:rsidR="002F4494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През изминалата година танцова Формация „Цепина” </w:t>
      </w:r>
      <w:r w:rsidR="00AB5047">
        <w:rPr>
          <w:rFonts w:ascii="Arial" w:hAnsi="Arial" w:cs="Arial"/>
          <w:color w:val="000000" w:themeColor="text1"/>
          <w:sz w:val="28"/>
          <w:szCs w:val="28"/>
        </w:rPr>
        <w:t xml:space="preserve">бе ръководена от новият млад и амбициозен хореограф Цветомир </w:t>
      </w:r>
      <w:proofErr w:type="spellStart"/>
      <w:r w:rsidR="00AB5047">
        <w:rPr>
          <w:rFonts w:ascii="Arial" w:hAnsi="Arial" w:cs="Arial"/>
          <w:color w:val="000000" w:themeColor="text1"/>
          <w:sz w:val="28"/>
          <w:szCs w:val="28"/>
        </w:rPr>
        <w:t>Зеленгоров</w:t>
      </w:r>
      <w:proofErr w:type="spellEnd"/>
      <w:r w:rsidR="00AB504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2F4494" w:rsidRDefault="002F4494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F4494" w:rsidRDefault="002F4494" w:rsidP="002F4494">
      <w:pPr>
        <w:pStyle w:val="ListParagraph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 xml:space="preserve">Всички библиотечни и читалищни мероприятия, дейности, концерти, постижения и други събития се публикуват със снимки на страницата на библиотеката и читалището във </w:t>
      </w:r>
      <w:proofErr w:type="spellStart"/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>Фейсбук</w:t>
      </w:r>
      <w:proofErr w:type="spellEnd"/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2F4494" w:rsidRDefault="002F4494" w:rsidP="002F4494">
      <w:pPr>
        <w:pStyle w:val="ListParagraph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2A98" w:rsidRDefault="00622A98" w:rsidP="00622A98">
      <w:pPr>
        <w:pStyle w:val="ListParagraph"/>
        <w:ind w:left="0" w:firstLine="795"/>
        <w:jc w:val="both"/>
        <w:rPr>
          <w:b/>
          <w:color w:val="000000" w:themeColor="text1"/>
          <w:sz w:val="28"/>
          <w:szCs w:val="28"/>
        </w:rPr>
      </w:pPr>
    </w:p>
    <w:p w:rsidR="009900D3" w:rsidRDefault="009900D3" w:rsidP="00622A98">
      <w:pPr>
        <w:pStyle w:val="ListParagraph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622A98" w:rsidRDefault="00622A98" w:rsidP="00622A98">
      <w:pPr>
        <w:pStyle w:val="ListParagraph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A580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Организиране на школи, кръжоци, курсове, клубове, празненства, концерти, чествания</w:t>
      </w:r>
    </w:p>
    <w:p w:rsidR="0034709C" w:rsidRPr="00EA5806" w:rsidRDefault="0034709C" w:rsidP="00622A98">
      <w:pPr>
        <w:pStyle w:val="ListParagraph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2A98" w:rsidRDefault="00622A98" w:rsidP="00622A98">
      <w:pPr>
        <w:pStyle w:val="ListParagraph"/>
        <w:ind w:left="0" w:firstLine="795"/>
        <w:jc w:val="both"/>
        <w:rPr>
          <w:rFonts w:ascii="Arial" w:hAnsi="Arial" w:cs="Arial"/>
          <w:sz w:val="28"/>
          <w:szCs w:val="28"/>
        </w:rPr>
      </w:pPr>
      <w:r w:rsidRPr="00622A98">
        <w:rPr>
          <w:rFonts w:ascii="Arial" w:hAnsi="Arial" w:cs="Arial"/>
          <w:color w:val="000000" w:themeColor="text1"/>
          <w:sz w:val="28"/>
          <w:szCs w:val="28"/>
        </w:rPr>
        <w:t>По тази дейност ще се спра на свършеното от Читалището по организиране и провеждане на 23 – тия</w:t>
      </w:r>
      <w:r w:rsidRPr="00622A98">
        <w:rPr>
          <w:rFonts w:ascii="Arial" w:hAnsi="Arial" w:cs="Arial"/>
          <w:sz w:val="28"/>
          <w:szCs w:val="28"/>
        </w:rPr>
        <w:t xml:space="preserve"> ежегоден „Международен фолклорен фестивал за автентичен фолклор Дорково 2021 г.”, който през отчетната година бе проведен присъствено. В него взеха участие 72 национални състава доста по малко на фона на предходните години, когато те са наброявали повече от 100 състава.</w:t>
      </w:r>
      <w:r w:rsidR="007A7941">
        <w:rPr>
          <w:rFonts w:ascii="Arial" w:hAnsi="Arial" w:cs="Arial"/>
          <w:sz w:val="28"/>
          <w:szCs w:val="28"/>
        </w:rPr>
        <w:t xml:space="preserve"> Това намаляване</w:t>
      </w:r>
      <w:r w:rsidRPr="00622A98">
        <w:rPr>
          <w:rFonts w:ascii="Arial" w:hAnsi="Arial" w:cs="Arial"/>
          <w:sz w:val="28"/>
          <w:szCs w:val="28"/>
        </w:rPr>
        <w:t xml:space="preserve"> на участниците се наложи поради епидемиологичната обстановка от </w:t>
      </w:r>
      <w:r w:rsidRPr="00622A98">
        <w:rPr>
          <w:rFonts w:ascii="Arial" w:hAnsi="Arial" w:cs="Arial"/>
          <w:sz w:val="28"/>
          <w:szCs w:val="28"/>
          <w:lang w:val="en-US"/>
        </w:rPr>
        <w:t>COVID</w:t>
      </w:r>
      <w:r w:rsidRPr="00302712">
        <w:rPr>
          <w:rFonts w:ascii="Arial" w:hAnsi="Arial" w:cs="Arial"/>
          <w:sz w:val="28"/>
          <w:szCs w:val="28"/>
        </w:rPr>
        <w:t xml:space="preserve"> – 19</w:t>
      </w:r>
      <w:r w:rsidRPr="00622A98">
        <w:rPr>
          <w:rFonts w:ascii="Arial" w:hAnsi="Arial" w:cs="Arial"/>
          <w:sz w:val="28"/>
          <w:szCs w:val="28"/>
        </w:rPr>
        <w:t xml:space="preserve"> с оглед на това да се опазят доколкото е възможно участниците, публиката и организаторите затова бяха взети и всички необходими противоепидемични мерки за провеждането на това мащабно мероприятие. Поради тази причина имахме и съвсем ограничен брой междуна</w:t>
      </w:r>
      <w:r w:rsidR="007A7941">
        <w:rPr>
          <w:rFonts w:ascii="Arial" w:hAnsi="Arial" w:cs="Arial"/>
          <w:sz w:val="28"/>
          <w:szCs w:val="28"/>
        </w:rPr>
        <w:t xml:space="preserve">родни състави, само два </w:t>
      </w:r>
      <w:r w:rsidRPr="00622A98">
        <w:rPr>
          <w:rFonts w:ascii="Arial" w:hAnsi="Arial" w:cs="Arial"/>
          <w:sz w:val="28"/>
          <w:szCs w:val="28"/>
        </w:rPr>
        <w:t>- Сърбия и Хърватска, които взеха участие само на откриването на фестивала и заради малкото чужди участия на закриването на фестивалните дни не се състоя и галаконцерт.</w:t>
      </w:r>
      <w:r>
        <w:rPr>
          <w:rFonts w:ascii="Arial" w:hAnsi="Arial" w:cs="Arial"/>
          <w:sz w:val="28"/>
          <w:szCs w:val="28"/>
        </w:rPr>
        <w:t xml:space="preserve"> </w:t>
      </w:r>
      <w:r w:rsidRPr="00622A98">
        <w:rPr>
          <w:rFonts w:ascii="Arial" w:hAnsi="Arial" w:cs="Arial"/>
          <w:sz w:val="28"/>
          <w:szCs w:val="28"/>
        </w:rPr>
        <w:t xml:space="preserve">Жури на 23 – тия фестивал бе в състав: Йордан </w:t>
      </w:r>
      <w:proofErr w:type="spellStart"/>
      <w:r w:rsidRPr="00622A98">
        <w:rPr>
          <w:rFonts w:ascii="Arial" w:hAnsi="Arial" w:cs="Arial"/>
          <w:sz w:val="28"/>
          <w:szCs w:val="28"/>
        </w:rPr>
        <w:t>Зеленгоров</w:t>
      </w:r>
      <w:proofErr w:type="spellEnd"/>
      <w:r w:rsidRPr="00622A9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22A98">
        <w:rPr>
          <w:rFonts w:ascii="Arial" w:hAnsi="Arial" w:cs="Arial"/>
          <w:sz w:val="28"/>
          <w:szCs w:val="28"/>
        </w:rPr>
        <w:t>Цвети</w:t>
      </w:r>
      <w:proofErr w:type="spellEnd"/>
      <w:r w:rsidRPr="00622A98">
        <w:rPr>
          <w:rFonts w:ascii="Arial" w:hAnsi="Arial" w:cs="Arial"/>
          <w:sz w:val="28"/>
          <w:szCs w:val="28"/>
        </w:rPr>
        <w:t xml:space="preserve"> Радева и Борис Вълков. Всички участници получиха плакат, диплом и приз на фестивала.</w:t>
      </w:r>
    </w:p>
    <w:p w:rsidR="00AA66EC" w:rsidRDefault="00AA66EC" w:rsidP="00622A98">
      <w:pPr>
        <w:pStyle w:val="ListParagraph"/>
        <w:ind w:left="0" w:firstLine="795"/>
        <w:jc w:val="both"/>
        <w:rPr>
          <w:rFonts w:ascii="Arial" w:hAnsi="Arial" w:cs="Arial"/>
          <w:sz w:val="28"/>
          <w:szCs w:val="28"/>
        </w:rPr>
      </w:pPr>
    </w:p>
    <w:p w:rsidR="00AA66EC" w:rsidRPr="00515CAB" w:rsidRDefault="00AA66EC" w:rsidP="00622A98">
      <w:pPr>
        <w:pStyle w:val="ListParagraph"/>
        <w:ind w:left="0" w:firstLine="79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15CAB">
        <w:rPr>
          <w:rFonts w:ascii="Arial" w:hAnsi="Arial" w:cs="Arial"/>
          <w:color w:val="000000" w:themeColor="text1"/>
          <w:sz w:val="28"/>
          <w:szCs w:val="28"/>
        </w:rPr>
        <w:t xml:space="preserve"> През отчетната 2021 г . в читалището бе създаден</w:t>
      </w:r>
      <w:r w:rsidR="00170BF1" w:rsidRPr="00515CAB">
        <w:rPr>
          <w:rFonts w:ascii="Arial" w:hAnsi="Arial" w:cs="Arial"/>
          <w:color w:val="000000" w:themeColor="text1"/>
          <w:sz w:val="28"/>
          <w:szCs w:val="28"/>
        </w:rPr>
        <w:t xml:space="preserve"> Клуб „Приятели”. В него се записаха</w:t>
      </w:r>
      <w:r w:rsidR="00D56C1F" w:rsidRPr="00515CAB">
        <w:rPr>
          <w:rFonts w:ascii="Arial" w:hAnsi="Arial" w:cs="Arial"/>
          <w:color w:val="000000" w:themeColor="text1"/>
          <w:sz w:val="28"/>
          <w:szCs w:val="28"/>
        </w:rPr>
        <w:t xml:space="preserve"> дванадесет </w:t>
      </w:r>
      <w:r w:rsidR="00170BF1" w:rsidRPr="00515CAB">
        <w:rPr>
          <w:rFonts w:ascii="Arial" w:hAnsi="Arial" w:cs="Arial"/>
          <w:color w:val="000000" w:themeColor="text1"/>
          <w:sz w:val="28"/>
          <w:szCs w:val="28"/>
        </w:rPr>
        <w:t xml:space="preserve"> деца от 4 и 5 клас, като бе пре</w:t>
      </w:r>
      <w:r w:rsidR="007A7941" w:rsidRPr="00515CAB">
        <w:rPr>
          <w:rFonts w:ascii="Arial" w:hAnsi="Arial" w:cs="Arial"/>
          <w:color w:val="000000" w:themeColor="text1"/>
          <w:sz w:val="28"/>
          <w:szCs w:val="28"/>
        </w:rPr>
        <w:t>доставена декларация, в която е</w:t>
      </w:r>
      <w:r w:rsidR="00170BF1" w:rsidRPr="00515CAB">
        <w:rPr>
          <w:rFonts w:ascii="Arial" w:hAnsi="Arial" w:cs="Arial"/>
          <w:color w:val="000000" w:themeColor="text1"/>
          <w:sz w:val="28"/>
          <w:szCs w:val="28"/>
        </w:rPr>
        <w:t xml:space="preserve"> описана дейността и целите на клуба</w:t>
      </w:r>
      <w:r w:rsidR="00706432" w:rsidRPr="00515CAB">
        <w:rPr>
          <w:rFonts w:ascii="Arial" w:hAnsi="Arial" w:cs="Arial"/>
          <w:color w:val="000000" w:themeColor="text1"/>
          <w:sz w:val="28"/>
          <w:szCs w:val="28"/>
        </w:rPr>
        <w:t xml:space="preserve">. За участие в него тя трябваше да бъде попълнена и подписана </w:t>
      </w:r>
      <w:r w:rsidR="00170BF1" w:rsidRPr="00515CAB">
        <w:rPr>
          <w:rFonts w:ascii="Arial" w:hAnsi="Arial" w:cs="Arial"/>
          <w:color w:val="000000" w:themeColor="text1"/>
          <w:sz w:val="28"/>
          <w:szCs w:val="28"/>
        </w:rPr>
        <w:t xml:space="preserve"> от </w:t>
      </w:r>
      <w:r w:rsidR="00706432" w:rsidRPr="00515CAB">
        <w:rPr>
          <w:rFonts w:ascii="Arial" w:hAnsi="Arial" w:cs="Arial"/>
          <w:color w:val="000000" w:themeColor="text1"/>
          <w:sz w:val="28"/>
          <w:szCs w:val="28"/>
        </w:rPr>
        <w:t xml:space="preserve">родителите на всяка едно дете. </w:t>
      </w:r>
      <w:r w:rsidR="007A7941" w:rsidRPr="00515CAB">
        <w:rPr>
          <w:rFonts w:ascii="Arial" w:hAnsi="Arial" w:cs="Arial"/>
          <w:color w:val="000000" w:themeColor="text1"/>
          <w:sz w:val="28"/>
          <w:szCs w:val="28"/>
        </w:rPr>
        <w:t>Заниманията ни бяха разнообразни, забавни и поучителни. С децата участвахме в разни инициативи, концертни програми и отбелязвахме празници с различни занимания – литературни четения, рецитали, правихме презентации, изработвахме картички по различни поводи, боядисвахме яйца</w:t>
      </w:r>
      <w:r w:rsidR="00706432" w:rsidRPr="00515CAB">
        <w:rPr>
          <w:rFonts w:ascii="Arial" w:hAnsi="Arial" w:cs="Arial"/>
          <w:color w:val="000000" w:themeColor="text1"/>
          <w:sz w:val="28"/>
          <w:szCs w:val="28"/>
        </w:rPr>
        <w:t>, прави</w:t>
      </w:r>
      <w:r w:rsidR="007674D0">
        <w:rPr>
          <w:rFonts w:ascii="Arial" w:hAnsi="Arial" w:cs="Arial"/>
          <w:color w:val="000000" w:themeColor="text1"/>
          <w:sz w:val="28"/>
          <w:szCs w:val="28"/>
        </w:rPr>
        <w:t>хме мартеници</w:t>
      </w:r>
      <w:r w:rsidR="00706432" w:rsidRPr="00515CAB">
        <w:rPr>
          <w:rFonts w:ascii="Arial" w:hAnsi="Arial" w:cs="Arial"/>
          <w:color w:val="000000" w:themeColor="text1"/>
          <w:sz w:val="28"/>
          <w:szCs w:val="28"/>
        </w:rPr>
        <w:t xml:space="preserve"> и др. Работата </w:t>
      </w:r>
      <w:r w:rsidR="008E2227">
        <w:rPr>
          <w:rFonts w:ascii="Arial" w:hAnsi="Arial" w:cs="Arial"/>
          <w:color w:val="000000" w:themeColor="text1"/>
          <w:sz w:val="28"/>
          <w:szCs w:val="28"/>
        </w:rPr>
        <w:t>ни заедно бе забавна и ползотвор</w:t>
      </w:r>
      <w:r w:rsidR="00706432" w:rsidRPr="00515CAB">
        <w:rPr>
          <w:rFonts w:ascii="Arial" w:hAnsi="Arial" w:cs="Arial"/>
          <w:color w:val="000000" w:themeColor="text1"/>
          <w:sz w:val="28"/>
          <w:szCs w:val="28"/>
        </w:rPr>
        <w:t>на за всички. Материалите необходими за дейностите на клуб „Приятели” са закупувани от бюджета на читалището.</w:t>
      </w:r>
    </w:p>
    <w:p w:rsidR="00E0059D" w:rsidRDefault="00E0059D" w:rsidP="00622A98">
      <w:pPr>
        <w:pStyle w:val="ListParagraph"/>
        <w:ind w:left="0" w:firstLine="795"/>
        <w:jc w:val="both"/>
        <w:rPr>
          <w:rFonts w:ascii="Arial" w:hAnsi="Arial" w:cs="Arial"/>
          <w:color w:val="FF0000"/>
          <w:sz w:val="28"/>
          <w:szCs w:val="28"/>
        </w:rPr>
      </w:pPr>
    </w:p>
    <w:p w:rsidR="006B7E26" w:rsidRPr="000528B6" w:rsidRDefault="006B7E26" w:rsidP="00622A98">
      <w:pPr>
        <w:pStyle w:val="ListParagraph"/>
        <w:ind w:left="0" w:firstLine="795"/>
        <w:jc w:val="both"/>
        <w:rPr>
          <w:rFonts w:ascii="Arial" w:hAnsi="Arial" w:cs="Arial"/>
          <w:sz w:val="28"/>
          <w:szCs w:val="28"/>
        </w:rPr>
      </w:pPr>
      <w:r w:rsidRPr="000528B6">
        <w:rPr>
          <w:rFonts w:ascii="Arial" w:hAnsi="Arial" w:cs="Arial"/>
          <w:sz w:val="28"/>
          <w:szCs w:val="28"/>
        </w:rPr>
        <w:t>През 2021 г.</w:t>
      </w:r>
      <w:r w:rsidR="00515CAB" w:rsidRPr="000528B6">
        <w:rPr>
          <w:rFonts w:ascii="Arial" w:hAnsi="Arial" w:cs="Arial"/>
          <w:sz w:val="28"/>
          <w:szCs w:val="28"/>
        </w:rPr>
        <w:t xml:space="preserve"> бе взето решение от ЧН заедно с художествения ръководител  Йордан </w:t>
      </w:r>
      <w:proofErr w:type="spellStart"/>
      <w:r w:rsidR="00515CAB" w:rsidRPr="000528B6">
        <w:rPr>
          <w:rFonts w:ascii="Arial" w:hAnsi="Arial" w:cs="Arial"/>
          <w:sz w:val="28"/>
          <w:szCs w:val="28"/>
        </w:rPr>
        <w:t>Зеленгоров</w:t>
      </w:r>
      <w:proofErr w:type="spellEnd"/>
      <w:r w:rsidR="00515CAB" w:rsidRPr="000528B6">
        <w:rPr>
          <w:rFonts w:ascii="Arial" w:hAnsi="Arial" w:cs="Arial"/>
          <w:sz w:val="28"/>
          <w:szCs w:val="28"/>
        </w:rPr>
        <w:t xml:space="preserve"> да се проведе 50 – годишния юбилей на </w:t>
      </w:r>
      <w:r w:rsidRPr="000528B6">
        <w:rPr>
          <w:rFonts w:ascii="Arial" w:hAnsi="Arial" w:cs="Arial"/>
          <w:sz w:val="28"/>
          <w:szCs w:val="28"/>
        </w:rPr>
        <w:t xml:space="preserve"> </w:t>
      </w:r>
      <w:r w:rsidR="00515CAB" w:rsidRPr="000528B6">
        <w:rPr>
          <w:rFonts w:ascii="Arial" w:hAnsi="Arial" w:cs="Arial"/>
          <w:sz w:val="28"/>
          <w:szCs w:val="28"/>
        </w:rPr>
        <w:t>ансамбъл „Овчарска песен”</w:t>
      </w:r>
      <w:r w:rsidR="008E2227" w:rsidRPr="000528B6">
        <w:rPr>
          <w:rFonts w:ascii="Arial" w:hAnsi="Arial" w:cs="Arial"/>
          <w:sz w:val="28"/>
          <w:szCs w:val="28"/>
        </w:rPr>
        <w:t>. Започнахме т</w:t>
      </w:r>
      <w:r w:rsidR="00515CAB" w:rsidRPr="000528B6">
        <w:rPr>
          <w:rFonts w:ascii="Arial" w:hAnsi="Arial" w:cs="Arial"/>
          <w:sz w:val="28"/>
          <w:szCs w:val="28"/>
        </w:rPr>
        <w:t>рескава подготовка по организирането и провеждането му, като за целта изработихме грамоти за настоящи, дългогодишни  и бивши самодейци и художествени ръководители</w:t>
      </w:r>
      <w:r w:rsidR="00D92037" w:rsidRPr="000528B6">
        <w:rPr>
          <w:rFonts w:ascii="Arial" w:hAnsi="Arial" w:cs="Arial"/>
          <w:sz w:val="28"/>
          <w:szCs w:val="28"/>
        </w:rPr>
        <w:t xml:space="preserve">. Изготвени бяха и поканите за </w:t>
      </w:r>
      <w:r w:rsidR="00D92037" w:rsidRPr="000528B6">
        <w:rPr>
          <w:rFonts w:ascii="Arial" w:hAnsi="Arial" w:cs="Arial"/>
          <w:sz w:val="28"/>
          <w:szCs w:val="28"/>
        </w:rPr>
        <w:lastRenderedPageBreak/>
        <w:t xml:space="preserve">официалните гости, подаръчни чанти с логото на ансамбъла и специално подготвени за случая – дискове. По повод годишнината се подготви и издаде вестник. Изготви се доклад за дългогодишната дейност на ансамбъла с презентация към него. Бяха събрани дарения от местни бизнесмени и др. </w:t>
      </w:r>
    </w:p>
    <w:p w:rsidR="00D92037" w:rsidRPr="000528B6" w:rsidRDefault="00D92037" w:rsidP="00622A98">
      <w:pPr>
        <w:pStyle w:val="ListParagraph"/>
        <w:ind w:left="0" w:firstLine="795"/>
        <w:jc w:val="both"/>
        <w:rPr>
          <w:rFonts w:ascii="Arial" w:hAnsi="Arial" w:cs="Arial"/>
          <w:sz w:val="28"/>
          <w:szCs w:val="28"/>
        </w:rPr>
      </w:pPr>
      <w:r w:rsidRPr="000528B6">
        <w:rPr>
          <w:rFonts w:ascii="Arial" w:hAnsi="Arial" w:cs="Arial"/>
          <w:sz w:val="28"/>
          <w:szCs w:val="28"/>
        </w:rPr>
        <w:t xml:space="preserve">Поради настъпилата усложняваща се епидемиологична обстановка от </w:t>
      </w:r>
      <w:r w:rsidRPr="000528B6">
        <w:rPr>
          <w:rFonts w:ascii="Arial" w:hAnsi="Arial" w:cs="Arial"/>
          <w:sz w:val="28"/>
          <w:szCs w:val="28"/>
          <w:lang w:val="en-US"/>
        </w:rPr>
        <w:t>COVID</w:t>
      </w:r>
      <w:r w:rsidRPr="00302712">
        <w:rPr>
          <w:rFonts w:ascii="Arial" w:hAnsi="Arial" w:cs="Arial"/>
          <w:sz w:val="28"/>
          <w:szCs w:val="28"/>
        </w:rPr>
        <w:t xml:space="preserve"> – 19</w:t>
      </w:r>
      <w:r w:rsidRPr="000528B6">
        <w:rPr>
          <w:rFonts w:ascii="Arial" w:hAnsi="Arial" w:cs="Arial"/>
          <w:sz w:val="28"/>
          <w:szCs w:val="28"/>
        </w:rPr>
        <w:t xml:space="preserve"> се наложи подготовката да бъде прекратена, а юбилея отложен до отпадане на мерките </w:t>
      </w:r>
      <w:proofErr w:type="spellStart"/>
      <w:r w:rsidRPr="000528B6">
        <w:rPr>
          <w:rFonts w:ascii="Arial" w:hAnsi="Arial" w:cs="Arial"/>
          <w:sz w:val="28"/>
          <w:szCs w:val="28"/>
        </w:rPr>
        <w:t>разпоредени</w:t>
      </w:r>
      <w:proofErr w:type="spellEnd"/>
      <w:r w:rsidRPr="000528B6">
        <w:rPr>
          <w:rFonts w:ascii="Arial" w:hAnsi="Arial" w:cs="Arial"/>
          <w:sz w:val="28"/>
          <w:szCs w:val="28"/>
        </w:rPr>
        <w:t xml:space="preserve"> от МЗ.</w:t>
      </w:r>
    </w:p>
    <w:p w:rsidR="006B7E26" w:rsidRPr="000528B6" w:rsidRDefault="006B7E26" w:rsidP="00622A98">
      <w:pPr>
        <w:pStyle w:val="ListParagraph"/>
        <w:ind w:left="0" w:firstLine="795"/>
        <w:jc w:val="both"/>
        <w:rPr>
          <w:rFonts w:ascii="Arial" w:hAnsi="Arial" w:cs="Arial"/>
          <w:sz w:val="28"/>
          <w:szCs w:val="28"/>
        </w:rPr>
      </w:pPr>
    </w:p>
    <w:p w:rsidR="006B7E26" w:rsidRDefault="006B7E26" w:rsidP="00E0059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E0059D" w:rsidRPr="00E0059D" w:rsidRDefault="00E0059D" w:rsidP="00E0059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  <w:r w:rsidRPr="00E0059D">
        <w:rPr>
          <w:rFonts w:ascii="Arial" w:hAnsi="Arial" w:cs="Arial"/>
          <w:sz w:val="28"/>
          <w:szCs w:val="28"/>
          <w:lang w:val="bg-BG"/>
        </w:rPr>
        <w:t xml:space="preserve">Организационна дейност  </w:t>
      </w:r>
    </w:p>
    <w:p w:rsidR="00E0059D" w:rsidRPr="00E0059D" w:rsidRDefault="00E0059D" w:rsidP="00E0059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E0059D" w:rsidRDefault="00E0059D" w:rsidP="00E0059D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Организационната дейност на читалището се осъществява от избраното на отчетно–изборно събрание през 2020 година Читалищно Настоятелство в състав: Председател – Борислава Балабанова – Деянова и членове Аспарух Попов, Невена Георгиева, Елена </w:t>
      </w:r>
      <w:proofErr w:type="spellStart"/>
      <w:r w:rsidRPr="00E0059D">
        <w:rPr>
          <w:rFonts w:ascii="Arial" w:hAnsi="Arial" w:cs="Arial"/>
          <w:b w:val="0"/>
          <w:sz w:val="28"/>
          <w:szCs w:val="28"/>
          <w:lang w:val="bg-BG"/>
        </w:rPr>
        <w:t>Дузова</w:t>
      </w:r>
      <w:proofErr w:type="spellEnd"/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, Георги </w:t>
      </w:r>
      <w:proofErr w:type="spellStart"/>
      <w:r w:rsidRPr="00E0059D">
        <w:rPr>
          <w:rFonts w:ascii="Arial" w:hAnsi="Arial" w:cs="Arial"/>
          <w:b w:val="0"/>
          <w:sz w:val="28"/>
          <w:szCs w:val="28"/>
          <w:lang w:val="bg-BG"/>
        </w:rPr>
        <w:t>Гушев</w:t>
      </w:r>
      <w:proofErr w:type="spellEnd"/>
      <w:r w:rsidRPr="00E0059D">
        <w:rPr>
          <w:rFonts w:ascii="Arial" w:hAnsi="Arial" w:cs="Arial"/>
          <w:b w:val="0"/>
          <w:sz w:val="28"/>
          <w:szCs w:val="28"/>
          <w:lang w:val="bg-BG"/>
        </w:rPr>
        <w:t>, Мария Узунова и Михаил Узунов. Проверителна комисия в състав: Председател – Андрей Пеев, и членове Йорданка Ковачева и Миглена Герасимова.</w:t>
      </w:r>
    </w:p>
    <w:p w:rsidR="00E0059D" w:rsidRPr="00175E68" w:rsidRDefault="00E0059D" w:rsidP="00E0059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 Основните приоритети в работата 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>на настоятелството през 2021 година бяха насочени към обогатяване на културния живот в селото и удовлетворяване потребностите на населението чрез: - Съхранение и развитие на традициите на българския фолклор и любителско творчество сред деца и възрастни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Поддържане на библиотечната дейност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Възпитаване и утвърждаване на националното самосъзнание и културна идентичност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Поддържане на читалищната сграда в добро състояние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Целесъобразно използване на финансовите средства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Организиране на дейности по изпълнение на заложените в културния календар изяви.</w:t>
      </w:r>
    </w:p>
    <w:p w:rsidR="00CC2CE6" w:rsidRDefault="0034009D" w:rsidP="00CC2CE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FF000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През 2021</w:t>
      </w:r>
      <w:r w:rsidR="006A22DB">
        <w:rPr>
          <w:rFonts w:ascii="Arial" w:hAnsi="Arial" w:cs="Arial"/>
          <w:b w:val="0"/>
          <w:sz w:val="28"/>
          <w:szCs w:val="28"/>
          <w:lang w:val="bg-BG"/>
        </w:rPr>
        <w:t xml:space="preserve"> година са реализирани</w:t>
      </w:r>
      <w:r w:rsidR="00E0059D" w:rsidRPr="00E0059D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="006A22DB" w:rsidRPr="006A22DB">
        <w:rPr>
          <w:rFonts w:ascii="Arial" w:hAnsi="Arial" w:cs="Arial"/>
          <w:b w:val="0"/>
          <w:sz w:val="28"/>
          <w:szCs w:val="28"/>
          <w:lang w:val="bg-BG"/>
        </w:rPr>
        <w:t>8</w:t>
      </w:r>
      <w:r w:rsidR="00E0059D" w:rsidRPr="0034009D">
        <w:rPr>
          <w:rFonts w:ascii="Arial" w:hAnsi="Arial" w:cs="Arial"/>
          <w:b w:val="0"/>
          <w:color w:val="FF0000"/>
          <w:sz w:val="28"/>
          <w:szCs w:val="28"/>
          <w:lang w:val="bg-BG"/>
        </w:rPr>
        <w:t xml:space="preserve"> </w:t>
      </w:r>
      <w:r w:rsidR="006A22DB">
        <w:rPr>
          <w:rFonts w:ascii="Arial" w:hAnsi="Arial" w:cs="Arial"/>
          <w:b w:val="0"/>
          <w:sz w:val="28"/>
          <w:szCs w:val="28"/>
          <w:lang w:val="bg-BG"/>
        </w:rPr>
        <w:t>броя работни заседания, като 4 от тях бяха проведени</w:t>
      </w:r>
      <w:r w:rsidR="008279E3">
        <w:rPr>
          <w:rFonts w:ascii="Arial" w:hAnsi="Arial" w:cs="Arial"/>
          <w:b w:val="0"/>
          <w:sz w:val="28"/>
          <w:szCs w:val="28"/>
          <w:lang w:val="bg-BG"/>
        </w:rPr>
        <w:t xml:space="preserve"> дистанционно</w:t>
      </w:r>
      <w:r w:rsidR="008279E3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6A22DB">
        <w:rPr>
          <w:rFonts w:ascii="Arial" w:hAnsi="Arial" w:cs="Arial"/>
          <w:b w:val="0"/>
          <w:sz w:val="28"/>
          <w:szCs w:val="28"/>
          <w:lang w:val="bg-BG"/>
        </w:rPr>
        <w:t xml:space="preserve">1 – общо отчетно – годишно събрание и едно извънредно общо изборно събрание, то се наложи </w:t>
      </w:r>
      <w:proofErr w:type="spellStart"/>
      <w:r w:rsidR="00CC2CE6">
        <w:rPr>
          <w:rFonts w:ascii="Arial" w:hAnsi="Arial" w:cs="Arial"/>
          <w:b w:val="0"/>
          <w:sz w:val="28"/>
          <w:szCs w:val="28"/>
          <w:lang w:val="bg-BG"/>
        </w:rPr>
        <w:t>порад</w:t>
      </w:r>
      <w:proofErr w:type="spellEnd"/>
      <w:r w:rsidR="00CC2CE6" w:rsidRPr="00CC2CE6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="00CC2CE6">
        <w:rPr>
          <w:rFonts w:ascii="Arial" w:hAnsi="Arial" w:cs="Arial"/>
          <w:b w:val="0"/>
          <w:sz w:val="28"/>
          <w:szCs w:val="28"/>
          <w:lang w:val="bg-BG"/>
        </w:rPr>
        <w:t xml:space="preserve">подаване на оставка на председателя на ЧН – г-жа Борислава Балабанова-Деянова. След направения избор на нов председател – г-жа Невена Георгиева и внасянето на документацията в Агенцията по вписванията, получихме отговор, че изборът е </w:t>
      </w:r>
      <w:proofErr w:type="spellStart"/>
      <w:r w:rsidR="00CC2CE6">
        <w:rPr>
          <w:rFonts w:ascii="Arial" w:hAnsi="Arial" w:cs="Arial"/>
          <w:b w:val="0"/>
          <w:sz w:val="28"/>
          <w:szCs w:val="28"/>
          <w:lang w:val="bg-BG"/>
        </w:rPr>
        <w:t>нелигитимен</w:t>
      </w:r>
      <w:proofErr w:type="spellEnd"/>
      <w:r w:rsidR="00CC2CE6">
        <w:rPr>
          <w:rFonts w:ascii="Arial" w:hAnsi="Arial" w:cs="Arial"/>
          <w:b w:val="0"/>
          <w:sz w:val="28"/>
          <w:szCs w:val="28"/>
          <w:lang w:val="bg-BG"/>
        </w:rPr>
        <w:t xml:space="preserve"> поради неизпълнение на член и алинея от ЗНЧ – при извънредно Общо събрание решенията се взимат с 50% +1 гласа от </w:t>
      </w:r>
      <w:r w:rsidR="00CC2CE6">
        <w:rPr>
          <w:rFonts w:ascii="Arial" w:hAnsi="Arial" w:cs="Arial"/>
          <w:b w:val="0"/>
          <w:sz w:val="28"/>
          <w:szCs w:val="28"/>
          <w:lang w:val="bg-BG"/>
        </w:rPr>
        <w:lastRenderedPageBreak/>
        <w:t xml:space="preserve">присъстващите. Беше насрочено следващо извънредно Общо събрание, което не се състоя поради липса на кворум. </w:t>
      </w:r>
    </w:p>
    <w:p w:rsidR="006A22DB" w:rsidRPr="00CC2CE6" w:rsidRDefault="006A22DB" w:rsidP="00CC2CE6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8"/>
          <w:szCs w:val="28"/>
        </w:rPr>
      </w:pPr>
    </w:p>
    <w:p w:rsidR="00E0059D" w:rsidRDefault="00E0059D" w:rsidP="0034009D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A22DB">
        <w:rPr>
          <w:rFonts w:ascii="Arial" w:hAnsi="Arial" w:cs="Arial"/>
          <w:b w:val="0"/>
          <w:sz w:val="28"/>
          <w:szCs w:val="28"/>
          <w:lang w:val="bg-BG"/>
        </w:rPr>
        <w:t>Като</w:t>
      </w:r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 изпълнителен орган Читалищното Настоятелство работи усърдно и отговорно за решаването на текущи задачи, които са стояли на преден план</w:t>
      </w:r>
      <w:r w:rsidR="0034009D"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687262" w:rsidRPr="00687262" w:rsidRDefault="00687262" w:rsidP="0034009D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687262" w:rsidRP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687262">
        <w:rPr>
          <w:rFonts w:ascii="Arial" w:hAnsi="Arial" w:cs="Arial"/>
          <w:sz w:val="28"/>
          <w:szCs w:val="28"/>
          <w:lang w:val="bg-BG"/>
        </w:rPr>
        <w:t>Разработване на проекти и кандидатстване по различни програми, участия в обучения</w:t>
      </w:r>
    </w:p>
    <w:p w:rsidR="00687262" w:rsidRP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687262" w:rsidRP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>Важна дейност на читалището е работата  по проекти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 и през 2021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година продължихме да работим по спечелени програми и кандидатствахме по нови такива.</w:t>
      </w:r>
    </w:p>
    <w:p w:rsidR="00687262" w:rsidRP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Продължаваме работа по програма „Глобални библиотеки” – място за достъп до информация и комуникация.</w:t>
      </w:r>
    </w:p>
    <w:p w:rsidR="00687262" w:rsidRP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Като членове на Асоциация</w:t>
      </w:r>
      <w:r w:rsidRPr="00302712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>съвременни читалища-София, правоприемник на Програмата за развитие на читалищата, продължаваме работата в образователен информационен интернет център, който п</w:t>
      </w:r>
      <w:r w:rsidR="00453AE7">
        <w:rPr>
          <w:rFonts w:ascii="Arial" w:hAnsi="Arial" w:cs="Arial"/>
          <w:b w:val="0"/>
          <w:sz w:val="28"/>
          <w:szCs w:val="28"/>
          <w:lang w:val="bg-BG"/>
        </w:rPr>
        <w:t xml:space="preserve">редоставя услуги на населението. Заедно с Асоциацията през отчетната година участвахме в инициативата </w:t>
      </w:r>
      <w:r w:rsidR="004849A0">
        <w:rPr>
          <w:rFonts w:ascii="Arial" w:hAnsi="Arial" w:cs="Arial"/>
          <w:b w:val="0"/>
          <w:sz w:val="28"/>
          <w:szCs w:val="28"/>
          <w:lang w:val="bg-BG"/>
        </w:rPr>
        <w:t xml:space="preserve">за дигитална грамотност за възрастни </w:t>
      </w:r>
      <w:r w:rsidR="00453AE7">
        <w:rPr>
          <w:rFonts w:ascii="Arial" w:hAnsi="Arial" w:cs="Arial"/>
          <w:b w:val="0"/>
          <w:sz w:val="28"/>
          <w:szCs w:val="28"/>
          <w:lang w:val="bg-BG"/>
        </w:rPr>
        <w:t xml:space="preserve">„Интернет за всички 55+” към телефонният оператор А1. </w:t>
      </w:r>
    </w:p>
    <w:p w:rsidR="00453AE7" w:rsidRDefault="00687262" w:rsidP="00453AE7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Кандидатствахме с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проект по Програма „Българските библиотеки  - съвременни центрове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 xml:space="preserve"> за четене и информираност 2021 г.”, но за жалост този път не бяхме одобрени.</w:t>
      </w:r>
    </w:p>
    <w:p w:rsidR="00453AE7" w:rsidRDefault="00453AE7" w:rsidP="00453AE7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Оформихме документи и кандидатствахме в Бюро по труда, гр. Велинград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, по Програма за трайно безработни лица – Компонент 1, по която имаме назначен чистач/хигиенист за период една година.</w:t>
      </w:r>
    </w:p>
    <w:p w:rsidR="00E1505D" w:rsidRDefault="00E1505D" w:rsidP="00453AE7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Участвахме в информационна среща „Прилагане на новия регионален подход в България през програмен период 2021 – 2022 г. и изпълнението на интегрирани териториални инвестиции. Срещата се състоя в Заседателната зала на община Ракитово.</w:t>
      </w:r>
    </w:p>
    <w:p w:rsidR="00E1505D" w:rsidRPr="00E1505D" w:rsidRDefault="00E1505D" w:rsidP="00453AE7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През месец август на отчетната година, участвахме във </w:t>
      </w:r>
      <w:r>
        <w:rPr>
          <w:rFonts w:ascii="Arial" w:hAnsi="Arial" w:cs="Arial"/>
          <w:b w:val="0"/>
          <w:sz w:val="28"/>
          <w:szCs w:val="28"/>
        </w:rPr>
        <w:t>II</w:t>
      </w:r>
      <w:r w:rsidRPr="00302712">
        <w:rPr>
          <w:rFonts w:ascii="Arial" w:hAnsi="Arial" w:cs="Arial"/>
          <w:b w:val="0"/>
          <w:sz w:val="28"/>
          <w:szCs w:val="28"/>
          <w:lang w:val="bg-BG"/>
        </w:rPr>
        <w:t xml:space="preserve"> – 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ри </w:t>
      </w:r>
      <w:r w:rsidR="004849A0">
        <w:rPr>
          <w:rFonts w:ascii="Arial" w:hAnsi="Arial" w:cs="Arial"/>
          <w:b w:val="0"/>
          <w:sz w:val="28"/>
          <w:szCs w:val="28"/>
          <w:lang w:val="bg-BG"/>
        </w:rPr>
        <w:t>Научно практически семинар „Танцът във фолклорната култура” в град Разлог.</w:t>
      </w:r>
    </w:p>
    <w:p w:rsidR="00687262" w:rsidRDefault="0068726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Кандидатствахме с писма и план–сметка пред общината, за отпускане на дървен материал за отопление през зимния период, за финансова подкрепа относно подготовка и организация за честване на 50-годишен юбилей на ансамбъл „Овчарска песен” и подмяна на част от реквизита на самодейците. </w:t>
      </w:r>
    </w:p>
    <w:p w:rsidR="00366D32" w:rsidRDefault="00366D32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C50ED8" w:rsidRDefault="00C50ED8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471D99" w:rsidRDefault="00471D99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:rsidR="00C50ED8" w:rsidRDefault="00C50ED8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C50ED8">
        <w:rPr>
          <w:rFonts w:ascii="Arial" w:hAnsi="Arial" w:cs="Arial"/>
          <w:sz w:val="28"/>
          <w:szCs w:val="28"/>
          <w:lang w:val="bg-BG"/>
        </w:rPr>
        <w:t xml:space="preserve"> Финансиране</w:t>
      </w:r>
    </w:p>
    <w:p w:rsidR="00C50ED8" w:rsidRDefault="00C50ED8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</w:p>
    <w:p w:rsidR="00C50ED8" w:rsidRDefault="00C50ED8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Средствата, с които читалището разполага са главно от държавна с</w:t>
      </w:r>
      <w:r w:rsidR="00B70905">
        <w:rPr>
          <w:rFonts w:ascii="Arial" w:hAnsi="Arial" w:cs="Arial"/>
          <w:b w:val="0"/>
          <w:sz w:val="28"/>
          <w:szCs w:val="28"/>
          <w:lang w:val="bg-BG"/>
        </w:rPr>
        <w:t xml:space="preserve">убсидия, като имаме и 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дофинансиране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от Община Рак</w:t>
      </w:r>
      <w:r w:rsidR="00B70905">
        <w:rPr>
          <w:rFonts w:ascii="Arial" w:hAnsi="Arial" w:cs="Arial"/>
          <w:b w:val="0"/>
          <w:sz w:val="28"/>
          <w:szCs w:val="28"/>
          <w:lang w:val="bg-BG"/>
        </w:rPr>
        <w:t>итово. Получаваме ежемесечно наем за ползване на помещение към читалището. Друго финансиране, което получаваме е от членски внос, дарения, наем на зала.</w:t>
      </w:r>
    </w:p>
    <w:p w:rsidR="00B70905" w:rsidRPr="00C50ED8" w:rsidRDefault="00B70905" w:rsidP="0068726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Финансово – счетоводното отчетност е съобразена със законовите норми. Финансовите отчети се представят в общината в определените за това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срокаве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622A98" w:rsidRDefault="00622A98" w:rsidP="002F4494">
      <w:pPr>
        <w:pStyle w:val="ListParagraph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  <w:r w:rsidRPr="004B7D15">
        <w:rPr>
          <w:rFonts w:ascii="Arial" w:hAnsi="Arial" w:cs="Arial"/>
          <w:sz w:val="28"/>
          <w:szCs w:val="28"/>
          <w:lang w:val="bg-BG"/>
        </w:rPr>
        <w:t>Партньори</w:t>
      </w: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Ръководството на читалището в лицето Борислава Балабанова – Деянова – Председател ЧН, поддържа връзка с местната власт, Кметство Дорково, Община Ракитово, ОБС – Ракитово. Партньори в дейността на читалището са: ОУ „Христо Ботев”, ДГ „3 – ти март”, Клуб на Пенсионера, с които провеждаме съвместни мероприятия.</w:t>
      </w: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Среща добра подкрепа от кмета г–н Николай Ковачев, който в зависимост от възможностите, е помагал за осъществяване дейността на ансамбъла и читалището.</w:t>
      </w: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 xml:space="preserve"> Като членове взаимодействаме с Асоциация Съвременни Читалища – София и участваме в отчетните събрания, обучения, семинари.</w:t>
      </w:r>
    </w:p>
    <w:p w:rsidR="004B7D15" w:rsidRPr="004B7D15" w:rsidRDefault="004B7D1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 xml:space="preserve"> Добри връзки поддържаме и с Регионалния експертен консултативен информационен център – РЕКИЦ – Читалища в гр. Пазарджик,    Информационния център в гр. Пазарджик, местни бизнесмени и др.</w:t>
      </w:r>
    </w:p>
    <w:p w:rsidR="00240EDB" w:rsidRDefault="004B7D1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Много добри са изградените взаимоотношения и съвместни творчески изяви с формация „ Българско хоро”, гр. София, както и с танцов състав „</w:t>
      </w:r>
      <w:proofErr w:type="spellStart"/>
      <w:r w:rsidRPr="004B7D15">
        <w:rPr>
          <w:rFonts w:ascii="Arial" w:hAnsi="Arial" w:cs="Arial"/>
          <w:b w:val="0"/>
          <w:sz w:val="28"/>
          <w:szCs w:val="28"/>
          <w:lang w:val="bg-BG"/>
        </w:rPr>
        <w:t>Загоровче</w:t>
      </w:r>
      <w:proofErr w:type="spellEnd"/>
      <w:r w:rsidRPr="004B7D15">
        <w:rPr>
          <w:rFonts w:ascii="Arial" w:hAnsi="Arial" w:cs="Arial"/>
          <w:b w:val="0"/>
          <w:sz w:val="28"/>
          <w:szCs w:val="28"/>
          <w:lang w:val="bg-BG"/>
        </w:rPr>
        <w:t>”, гр. Септември.</w:t>
      </w:r>
    </w:p>
    <w:p w:rsidR="00240EDB" w:rsidRDefault="00240EDB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240EDB" w:rsidRDefault="00240EDB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4B7D15" w:rsidRDefault="00240EDB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</w:p>
    <w:p w:rsidR="00623205" w:rsidRPr="00240EDB" w:rsidRDefault="00623205" w:rsidP="007064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g-BG"/>
        </w:rPr>
      </w:pPr>
      <w:r w:rsidRPr="00240EDB">
        <w:rPr>
          <w:rFonts w:ascii="Arial" w:hAnsi="Arial" w:cs="Arial"/>
          <w:sz w:val="28"/>
          <w:szCs w:val="28"/>
          <w:lang w:val="bg-BG"/>
        </w:rPr>
        <w:t xml:space="preserve">Уважаеми читалищни членове, читалищното дело е един постоянен, много динамичен и разнообразен организационен и творчески процес. Ежедневието ни поднася нови и различни </w:t>
      </w:r>
      <w:r w:rsidRPr="00240EDB">
        <w:rPr>
          <w:rFonts w:ascii="Arial" w:hAnsi="Arial" w:cs="Arial"/>
          <w:sz w:val="28"/>
          <w:szCs w:val="28"/>
          <w:lang w:val="bg-BG"/>
        </w:rPr>
        <w:lastRenderedPageBreak/>
        <w:t>възможности за реализация и творчество. Ние ще продължим да полагаме максимални усилия, за да запазим постигнатото,  ще творим и обогатяваме дейността си, ще постигаме нови успехи,  ще работим за утвърждаване на читалището ни като културен и информационен център. За да го постигнем, разчитаме на вашата подкрепа, на активността и позитивното съдействие.</w:t>
      </w:r>
    </w:p>
    <w:p w:rsidR="00623205" w:rsidRPr="00623205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23205"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</w:p>
    <w:p w:rsidR="00623205" w:rsidRPr="00623205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  <w:r w:rsidRPr="00623205">
        <w:rPr>
          <w:rFonts w:ascii="Arial" w:hAnsi="Arial" w:cs="Arial"/>
          <w:sz w:val="28"/>
          <w:szCs w:val="28"/>
          <w:lang w:val="bg-BG"/>
        </w:rPr>
        <w:t>Благодаря за вниманието!</w:t>
      </w:r>
    </w:p>
    <w:p w:rsidR="00623205" w:rsidRPr="00623205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623205" w:rsidRPr="00623205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shd w:val="clear" w:color="auto" w:fill="FFFFFF"/>
        <w:jc w:val="both"/>
        <w:rPr>
          <w:color w:val="050505"/>
          <w:sz w:val="28"/>
          <w:szCs w:val="28"/>
        </w:rPr>
      </w:pP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        </w:t>
      </w: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</w:t>
      </w: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 </w:t>
      </w: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4B7D15" w:rsidRDefault="00623205" w:rsidP="004B7D1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4B7D15" w:rsidRPr="004B7D15" w:rsidRDefault="004B7D15" w:rsidP="002F4494">
      <w:pPr>
        <w:pStyle w:val="ListParagraph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F4494" w:rsidRPr="00687262" w:rsidRDefault="002F4494" w:rsidP="002F4494">
      <w:pPr>
        <w:pStyle w:val="ListParagraph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F4494" w:rsidRPr="00687262" w:rsidRDefault="002F4494" w:rsidP="00AB0C1B">
      <w:pPr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2F4494" w:rsidRPr="00687262" w:rsidRDefault="002F4494" w:rsidP="00AB0C1B">
      <w:pPr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AB0C1B" w:rsidRPr="00687262" w:rsidRDefault="00AB0C1B" w:rsidP="00AB0C1B">
      <w:pPr>
        <w:pStyle w:val="ListParagraph"/>
        <w:ind w:left="795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87262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AB0C1B" w:rsidRPr="00AB0C1B" w:rsidRDefault="00AB0C1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9285C" w:rsidRPr="00D9285C" w:rsidRDefault="00D9285C" w:rsidP="005E4C7F">
      <w:pPr>
        <w:jc w:val="both"/>
        <w:rPr>
          <w:rFonts w:ascii="Arial" w:hAnsi="Arial" w:cs="Arial"/>
          <w:sz w:val="28"/>
          <w:szCs w:val="28"/>
        </w:rPr>
      </w:pPr>
    </w:p>
    <w:p w:rsidR="005E4C7F" w:rsidRPr="00D9285C" w:rsidRDefault="005E4C7F" w:rsidP="005E4C7F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5E4C7F" w:rsidRPr="00D9285C" w:rsidRDefault="005E4C7F" w:rsidP="005E4C7F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F442C8" w:rsidRPr="005E4C7F" w:rsidRDefault="00F442C8" w:rsidP="00F442C8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E67096" w:rsidRPr="00CD31C7" w:rsidRDefault="00E67096" w:rsidP="00E67096">
      <w:pPr>
        <w:pStyle w:val="ListParagraph"/>
        <w:jc w:val="both"/>
        <w:rPr>
          <w:rFonts w:ascii="Arial" w:hAnsi="Arial" w:cs="Arial"/>
          <w:color w:val="FF0000"/>
          <w:sz w:val="28"/>
          <w:szCs w:val="28"/>
        </w:rPr>
      </w:pPr>
    </w:p>
    <w:p w:rsidR="001C3B38" w:rsidRPr="0023260E" w:rsidRDefault="001C3B38" w:rsidP="001C3B38">
      <w:pPr>
        <w:jc w:val="both"/>
        <w:rPr>
          <w:rFonts w:ascii="Arial" w:hAnsi="Arial" w:cs="Arial"/>
          <w:sz w:val="28"/>
          <w:szCs w:val="28"/>
        </w:rPr>
      </w:pPr>
    </w:p>
    <w:p w:rsidR="001C3B38" w:rsidRPr="0088765A" w:rsidRDefault="001C3B38" w:rsidP="00E0483F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474DA4" w:rsidRPr="0088765A" w:rsidRDefault="00474DA4" w:rsidP="00474DA4">
      <w:pPr>
        <w:jc w:val="center"/>
        <w:rPr>
          <w:rFonts w:ascii="Arial" w:hAnsi="Arial" w:cs="Arial"/>
          <w:b/>
          <w:color w:val="FF0000"/>
        </w:rPr>
      </w:pPr>
    </w:p>
    <w:p w:rsidR="00474DA4" w:rsidRPr="0088765A" w:rsidRDefault="00474DA4" w:rsidP="00474DA4">
      <w:pPr>
        <w:rPr>
          <w:rFonts w:asciiTheme="minorHAnsi" w:hAnsiTheme="minorHAnsi"/>
          <w:color w:val="FF0000"/>
        </w:rPr>
      </w:pPr>
    </w:p>
    <w:p w:rsidR="000477FA" w:rsidRPr="00B5242E" w:rsidRDefault="00D04829"/>
    <w:sectPr w:rsidR="000477FA" w:rsidRPr="00B5242E" w:rsidSect="00B7206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29" w:rsidRDefault="00D04829" w:rsidP="004E1392">
      <w:r>
        <w:separator/>
      </w:r>
    </w:p>
  </w:endnote>
  <w:endnote w:type="continuationSeparator" w:id="0">
    <w:p w:rsidR="00D04829" w:rsidRDefault="00D04829" w:rsidP="004E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96D8BCE8F7E488F88F73EA033286D7F"/>
      </w:placeholder>
      <w:temporary/>
      <w:showingPlcHdr/>
    </w:sdtPr>
    <w:sdtContent>
      <w:p w:rsidR="004E1392" w:rsidRDefault="004E1392">
        <w:pPr>
          <w:pStyle w:val="Footer"/>
        </w:pPr>
        <w:r>
          <w:t>[Type text]</w:t>
        </w:r>
      </w:p>
    </w:sdtContent>
  </w:sdt>
  <w:p w:rsidR="004E1392" w:rsidRDefault="004E1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29" w:rsidRDefault="00D04829" w:rsidP="004E1392">
      <w:r>
        <w:separator/>
      </w:r>
    </w:p>
  </w:footnote>
  <w:footnote w:type="continuationSeparator" w:id="0">
    <w:p w:rsidR="00D04829" w:rsidRDefault="00D04829" w:rsidP="004E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13D9C473F4B4AC59B648E6FAF90CE30"/>
      </w:placeholder>
      <w:temporary/>
      <w:showingPlcHdr/>
    </w:sdtPr>
    <w:sdtContent>
      <w:p w:rsidR="004E1392" w:rsidRDefault="004E1392">
        <w:pPr>
          <w:pStyle w:val="Header"/>
        </w:pPr>
        <w:r>
          <w:t>[Type text]</w:t>
        </w:r>
      </w:p>
    </w:sdtContent>
  </w:sdt>
  <w:p w:rsidR="004E1392" w:rsidRDefault="004E13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51A"/>
    <w:multiLevelType w:val="hybridMultilevel"/>
    <w:tmpl w:val="24A8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95E3F"/>
    <w:multiLevelType w:val="hybridMultilevel"/>
    <w:tmpl w:val="E4D0B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316C"/>
    <w:multiLevelType w:val="hybridMultilevel"/>
    <w:tmpl w:val="5122D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82381"/>
    <w:multiLevelType w:val="hybridMultilevel"/>
    <w:tmpl w:val="8E04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B0D05"/>
    <w:multiLevelType w:val="hybridMultilevel"/>
    <w:tmpl w:val="354620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511CEB"/>
    <w:multiLevelType w:val="hybridMultilevel"/>
    <w:tmpl w:val="5CAA72FA"/>
    <w:lvl w:ilvl="0" w:tplc="33AA8980">
      <w:start w:val="1"/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74DA4"/>
    <w:rsid w:val="00004CB5"/>
    <w:rsid w:val="00011AB5"/>
    <w:rsid w:val="00016A6A"/>
    <w:rsid w:val="0002413C"/>
    <w:rsid w:val="00032311"/>
    <w:rsid w:val="00032CFA"/>
    <w:rsid w:val="00033CDA"/>
    <w:rsid w:val="00034CA3"/>
    <w:rsid w:val="00037AFE"/>
    <w:rsid w:val="00040BD9"/>
    <w:rsid w:val="00041D4F"/>
    <w:rsid w:val="00045D7C"/>
    <w:rsid w:val="00047E92"/>
    <w:rsid w:val="000528B6"/>
    <w:rsid w:val="0005559E"/>
    <w:rsid w:val="0006548E"/>
    <w:rsid w:val="00067CE2"/>
    <w:rsid w:val="00080EE7"/>
    <w:rsid w:val="00081C98"/>
    <w:rsid w:val="00083D2F"/>
    <w:rsid w:val="0008428A"/>
    <w:rsid w:val="00095BDE"/>
    <w:rsid w:val="000A0AEF"/>
    <w:rsid w:val="000A21D0"/>
    <w:rsid w:val="000A3A31"/>
    <w:rsid w:val="000C09D0"/>
    <w:rsid w:val="000C0D05"/>
    <w:rsid w:val="000C7A3A"/>
    <w:rsid w:val="000D4CF7"/>
    <w:rsid w:val="000E6393"/>
    <w:rsid w:val="000F1A25"/>
    <w:rsid w:val="000F3BE8"/>
    <w:rsid w:val="000F7E65"/>
    <w:rsid w:val="00104565"/>
    <w:rsid w:val="001069A3"/>
    <w:rsid w:val="00113D9B"/>
    <w:rsid w:val="00120863"/>
    <w:rsid w:val="00133E68"/>
    <w:rsid w:val="001400C3"/>
    <w:rsid w:val="001407C7"/>
    <w:rsid w:val="001411CE"/>
    <w:rsid w:val="00170BF1"/>
    <w:rsid w:val="00171C03"/>
    <w:rsid w:val="00172017"/>
    <w:rsid w:val="00175E68"/>
    <w:rsid w:val="001803FC"/>
    <w:rsid w:val="00184CBD"/>
    <w:rsid w:val="00186DF1"/>
    <w:rsid w:val="001970B5"/>
    <w:rsid w:val="001A068C"/>
    <w:rsid w:val="001A30CD"/>
    <w:rsid w:val="001B6849"/>
    <w:rsid w:val="001C16EC"/>
    <w:rsid w:val="001C3B38"/>
    <w:rsid w:val="001C512F"/>
    <w:rsid w:val="001C62D3"/>
    <w:rsid w:val="001D25AE"/>
    <w:rsid w:val="001D5AFE"/>
    <w:rsid w:val="001E4B3F"/>
    <w:rsid w:val="001E7FC8"/>
    <w:rsid w:val="00201302"/>
    <w:rsid w:val="0020169F"/>
    <w:rsid w:val="00205C44"/>
    <w:rsid w:val="002104F5"/>
    <w:rsid w:val="002140F9"/>
    <w:rsid w:val="002201FB"/>
    <w:rsid w:val="0022369C"/>
    <w:rsid w:val="002279A9"/>
    <w:rsid w:val="00227E33"/>
    <w:rsid w:val="0023260E"/>
    <w:rsid w:val="002336CC"/>
    <w:rsid w:val="00236DEE"/>
    <w:rsid w:val="00240EDB"/>
    <w:rsid w:val="00247A43"/>
    <w:rsid w:val="00260093"/>
    <w:rsid w:val="00276D20"/>
    <w:rsid w:val="00284CE9"/>
    <w:rsid w:val="002878E7"/>
    <w:rsid w:val="002A7E3F"/>
    <w:rsid w:val="002C78A6"/>
    <w:rsid w:val="002E0214"/>
    <w:rsid w:val="002E5775"/>
    <w:rsid w:val="002F4494"/>
    <w:rsid w:val="002F4BEE"/>
    <w:rsid w:val="00301B4A"/>
    <w:rsid w:val="00302712"/>
    <w:rsid w:val="00304078"/>
    <w:rsid w:val="0033179B"/>
    <w:rsid w:val="00336B7C"/>
    <w:rsid w:val="0034009D"/>
    <w:rsid w:val="003402EF"/>
    <w:rsid w:val="0034162E"/>
    <w:rsid w:val="003428EE"/>
    <w:rsid w:val="00344BD8"/>
    <w:rsid w:val="00346076"/>
    <w:rsid w:val="0034709C"/>
    <w:rsid w:val="00347C52"/>
    <w:rsid w:val="0036150A"/>
    <w:rsid w:val="003652CD"/>
    <w:rsid w:val="00366D32"/>
    <w:rsid w:val="00372167"/>
    <w:rsid w:val="00381FF6"/>
    <w:rsid w:val="003962FE"/>
    <w:rsid w:val="003A3EE2"/>
    <w:rsid w:val="003C0B0B"/>
    <w:rsid w:val="003C0B12"/>
    <w:rsid w:val="003D07B0"/>
    <w:rsid w:val="003D2C59"/>
    <w:rsid w:val="003E4363"/>
    <w:rsid w:val="003E5ED6"/>
    <w:rsid w:val="003F43D4"/>
    <w:rsid w:val="003F5811"/>
    <w:rsid w:val="00400D67"/>
    <w:rsid w:val="0040509A"/>
    <w:rsid w:val="00413A64"/>
    <w:rsid w:val="004161F5"/>
    <w:rsid w:val="00417D7D"/>
    <w:rsid w:val="004216C0"/>
    <w:rsid w:val="00423A35"/>
    <w:rsid w:val="00433F49"/>
    <w:rsid w:val="004350C0"/>
    <w:rsid w:val="00435395"/>
    <w:rsid w:val="00437A61"/>
    <w:rsid w:val="0044205A"/>
    <w:rsid w:val="004428A6"/>
    <w:rsid w:val="00453450"/>
    <w:rsid w:val="00453AE7"/>
    <w:rsid w:val="004613D7"/>
    <w:rsid w:val="00471D99"/>
    <w:rsid w:val="00474DA4"/>
    <w:rsid w:val="00476142"/>
    <w:rsid w:val="00480133"/>
    <w:rsid w:val="004806F6"/>
    <w:rsid w:val="004836A3"/>
    <w:rsid w:val="004849A0"/>
    <w:rsid w:val="004860B8"/>
    <w:rsid w:val="00495B1B"/>
    <w:rsid w:val="0049686E"/>
    <w:rsid w:val="004A2337"/>
    <w:rsid w:val="004B69D4"/>
    <w:rsid w:val="004B7D15"/>
    <w:rsid w:val="004B7E54"/>
    <w:rsid w:val="004C161F"/>
    <w:rsid w:val="004D32AF"/>
    <w:rsid w:val="004E1392"/>
    <w:rsid w:val="004E7707"/>
    <w:rsid w:val="004F5BE3"/>
    <w:rsid w:val="00503CBE"/>
    <w:rsid w:val="00510BFE"/>
    <w:rsid w:val="005148F0"/>
    <w:rsid w:val="0051507D"/>
    <w:rsid w:val="00515CAB"/>
    <w:rsid w:val="00515E7A"/>
    <w:rsid w:val="00521258"/>
    <w:rsid w:val="005242ED"/>
    <w:rsid w:val="00524B2C"/>
    <w:rsid w:val="00526B5B"/>
    <w:rsid w:val="00537464"/>
    <w:rsid w:val="00537CD2"/>
    <w:rsid w:val="00540FB4"/>
    <w:rsid w:val="00550AFF"/>
    <w:rsid w:val="0055538A"/>
    <w:rsid w:val="00555EC8"/>
    <w:rsid w:val="005562FD"/>
    <w:rsid w:val="00561B5F"/>
    <w:rsid w:val="0056238A"/>
    <w:rsid w:val="0056398E"/>
    <w:rsid w:val="00564C88"/>
    <w:rsid w:val="00571E47"/>
    <w:rsid w:val="005838B6"/>
    <w:rsid w:val="00586270"/>
    <w:rsid w:val="00590667"/>
    <w:rsid w:val="0059069F"/>
    <w:rsid w:val="0059073F"/>
    <w:rsid w:val="00590B97"/>
    <w:rsid w:val="00591526"/>
    <w:rsid w:val="0059616D"/>
    <w:rsid w:val="005A51CD"/>
    <w:rsid w:val="005C26D0"/>
    <w:rsid w:val="005C47FA"/>
    <w:rsid w:val="005C4EED"/>
    <w:rsid w:val="005C63A1"/>
    <w:rsid w:val="005C7F12"/>
    <w:rsid w:val="005D036A"/>
    <w:rsid w:val="005D299A"/>
    <w:rsid w:val="005E08D2"/>
    <w:rsid w:val="005E12C2"/>
    <w:rsid w:val="005E4C7F"/>
    <w:rsid w:val="005E6E79"/>
    <w:rsid w:val="00602BBF"/>
    <w:rsid w:val="0060726B"/>
    <w:rsid w:val="0061018A"/>
    <w:rsid w:val="00611384"/>
    <w:rsid w:val="00615DC1"/>
    <w:rsid w:val="00616025"/>
    <w:rsid w:val="00622A98"/>
    <w:rsid w:val="00623205"/>
    <w:rsid w:val="00631D36"/>
    <w:rsid w:val="00632439"/>
    <w:rsid w:val="00635D01"/>
    <w:rsid w:val="00642E97"/>
    <w:rsid w:val="00647E38"/>
    <w:rsid w:val="00657798"/>
    <w:rsid w:val="00664BB3"/>
    <w:rsid w:val="00674178"/>
    <w:rsid w:val="00675EE3"/>
    <w:rsid w:val="00682B35"/>
    <w:rsid w:val="00687262"/>
    <w:rsid w:val="00692059"/>
    <w:rsid w:val="006944BA"/>
    <w:rsid w:val="006967CC"/>
    <w:rsid w:val="00696F64"/>
    <w:rsid w:val="006978E5"/>
    <w:rsid w:val="006A22DB"/>
    <w:rsid w:val="006B4F5E"/>
    <w:rsid w:val="006B68B5"/>
    <w:rsid w:val="006B7E26"/>
    <w:rsid w:val="006C51B7"/>
    <w:rsid w:val="006E40EF"/>
    <w:rsid w:val="006E6D30"/>
    <w:rsid w:val="006F053A"/>
    <w:rsid w:val="006F1481"/>
    <w:rsid w:val="006F3CF4"/>
    <w:rsid w:val="006F656A"/>
    <w:rsid w:val="006F6949"/>
    <w:rsid w:val="006F7A2F"/>
    <w:rsid w:val="00701468"/>
    <w:rsid w:val="00703BDB"/>
    <w:rsid w:val="00704201"/>
    <w:rsid w:val="00704535"/>
    <w:rsid w:val="00705D5A"/>
    <w:rsid w:val="00706432"/>
    <w:rsid w:val="0071741A"/>
    <w:rsid w:val="00721144"/>
    <w:rsid w:val="00722E83"/>
    <w:rsid w:val="00726828"/>
    <w:rsid w:val="00726B34"/>
    <w:rsid w:val="0073274C"/>
    <w:rsid w:val="00733625"/>
    <w:rsid w:val="00740601"/>
    <w:rsid w:val="007412FA"/>
    <w:rsid w:val="007624A3"/>
    <w:rsid w:val="007644A4"/>
    <w:rsid w:val="007674D0"/>
    <w:rsid w:val="00770779"/>
    <w:rsid w:val="007773E4"/>
    <w:rsid w:val="00795CAE"/>
    <w:rsid w:val="00796F57"/>
    <w:rsid w:val="007A2ACE"/>
    <w:rsid w:val="007A48E8"/>
    <w:rsid w:val="007A541A"/>
    <w:rsid w:val="007A7941"/>
    <w:rsid w:val="007B1A11"/>
    <w:rsid w:val="007B6B87"/>
    <w:rsid w:val="007B6FA2"/>
    <w:rsid w:val="007C2BBA"/>
    <w:rsid w:val="007C3A2A"/>
    <w:rsid w:val="007D4745"/>
    <w:rsid w:val="007D5468"/>
    <w:rsid w:val="007D7BDE"/>
    <w:rsid w:val="007E237F"/>
    <w:rsid w:val="007E5316"/>
    <w:rsid w:val="007E58D0"/>
    <w:rsid w:val="0080002D"/>
    <w:rsid w:val="00804613"/>
    <w:rsid w:val="0081180F"/>
    <w:rsid w:val="008279E3"/>
    <w:rsid w:val="00830B14"/>
    <w:rsid w:val="00833E26"/>
    <w:rsid w:val="00841185"/>
    <w:rsid w:val="00844311"/>
    <w:rsid w:val="0084526B"/>
    <w:rsid w:val="00846187"/>
    <w:rsid w:val="0084720E"/>
    <w:rsid w:val="0085094F"/>
    <w:rsid w:val="0085582F"/>
    <w:rsid w:val="008569DC"/>
    <w:rsid w:val="00870991"/>
    <w:rsid w:val="00870A94"/>
    <w:rsid w:val="00876466"/>
    <w:rsid w:val="00880343"/>
    <w:rsid w:val="00883960"/>
    <w:rsid w:val="0088627C"/>
    <w:rsid w:val="0088765A"/>
    <w:rsid w:val="00890F00"/>
    <w:rsid w:val="00891988"/>
    <w:rsid w:val="008A757B"/>
    <w:rsid w:val="008D2647"/>
    <w:rsid w:val="008E0F24"/>
    <w:rsid w:val="008E2227"/>
    <w:rsid w:val="008E61F1"/>
    <w:rsid w:val="008F33CA"/>
    <w:rsid w:val="008F4196"/>
    <w:rsid w:val="008F6033"/>
    <w:rsid w:val="00903231"/>
    <w:rsid w:val="00921D4F"/>
    <w:rsid w:val="0093523A"/>
    <w:rsid w:val="00937185"/>
    <w:rsid w:val="00943B3C"/>
    <w:rsid w:val="009543E0"/>
    <w:rsid w:val="00957BFB"/>
    <w:rsid w:val="009615FA"/>
    <w:rsid w:val="0096511C"/>
    <w:rsid w:val="009723BC"/>
    <w:rsid w:val="00976654"/>
    <w:rsid w:val="00981D3E"/>
    <w:rsid w:val="00987909"/>
    <w:rsid w:val="009900D3"/>
    <w:rsid w:val="00992185"/>
    <w:rsid w:val="009A2D24"/>
    <w:rsid w:val="009A492D"/>
    <w:rsid w:val="009C20A2"/>
    <w:rsid w:val="009D3A8B"/>
    <w:rsid w:val="009D5CF1"/>
    <w:rsid w:val="009E26A0"/>
    <w:rsid w:val="009F6D34"/>
    <w:rsid w:val="00A0226A"/>
    <w:rsid w:val="00A035F3"/>
    <w:rsid w:val="00A11A59"/>
    <w:rsid w:val="00A1235F"/>
    <w:rsid w:val="00A13505"/>
    <w:rsid w:val="00A232A4"/>
    <w:rsid w:val="00A233CE"/>
    <w:rsid w:val="00A31B97"/>
    <w:rsid w:val="00A36D96"/>
    <w:rsid w:val="00A474EF"/>
    <w:rsid w:val="00A4791C"/>
    <w:rsid w:val="00A50533"/>
    <w:rsid w:val="00A54627"/>
    <w:rsid w:val="00A62D5F"/>
    <w:rsid w:val="00A733FA"/>
    <w:rsid w:val="00A75D61"/>
    <w:rsid w:val="00A84B25"/>
    <w:rsid w:val="00A879BF"/>
    <w:rsid w:val="00A92BE0"/>
    <w:rsid w:val="00A9773F"/>
    <w:rsid w:val="00AA17E7"/>
    <w:rsid w:val="00AA4DD4"/>
    <w:rsid w:val="00AA66EC"/>
    <w:rsid w:val="00AB0C1B"/>
    <w:rsid w:val="00AB38C6"/>
    <w:rsid w:val="00AB5047"/>
    <w:rsid w:val="00AD0934"/>
    <w:rsid w:val="00AE55E2"/>
    <w:rsid w:val="00AF40EF"/>
    <w:rsid w:val="00B14E36"/>
    <w:rsid w:val="00B33641"/>
    <w:rsid w:val="00B363DF"/>
    <w:rsid w:val="00B464E6"/>
    <w:rsid w:val="00B46A4F"/>
    <w:rsid w:val="00B5242E"/>
    <w:rsid w:val="00B5415F"/>
    <w:rsid w:val="00B55C57"/>
    <w:rsid w:val="00B608E5"/>
    <w:rsid w:val="00B62DF9"/>
    <w:rsid w:val="00B70905"/>
    <w:rsid w:val="00B7135E"/>
    <w:rsid w:val="00B71BAD"/>
    <w:rsid w:val="00B7206C"/>
    <w:rsid w:val="00B74E78"/>
    <w:rsid w:val="00BA3650"/>
    <w:rsid w:val="00BA6FC4"/>
    <w:rsid w:val="00BB21D9"/>
    <w:rsid w:val="00BB659D"/>
    <w:rsid w:val="00BC12B8"/>
    <w:rsid w:val="00BC59D1"/>
    <w:rsid w:val="00BD1753"/>
    <w:rsid w:val="00BD41ED"/>
    <w:rsid w:val="00BD6339"/>
    <w:rsid w:val="00BD70B1"/>
    <w:rsid w:val="00BE2CFC"/>
    <w:rsid w:val="00BE39F0"/>
    <w:rsid w:val="00BF0576"/>
    <w:rsid w:val="00BF2834"/>
    <w:rsid w:val="00C01C84"/>
    <w:rsid w:val="00C03C98"/>
    <w:rsid w:val="00C03E06"/>
    <w:rsid w:val="00C06EDA"/>
    <w:rsid w:val="00C12145"/>
    <w:rsid w:val="00C16AF2"/>
    <w:rsid w:val="00C17306"/>
    <w:rsid w:val="00C20D39"/>
    <w:rsid w:val="00C21383"/>
    <w:rsid w:val="00C245B4"/>
    <w:rsid w:val="00C25F12"/>
    <w:rsid w:val="00C30106"/>
    <w:rsid w:val="00C36F0D"/>
    <w:rsid w:val="00C41376"/>
    <w:rsid w:val="00C41703"/>
    <w:rsid w:val="00C45D09"/>
    <w:rsid w:val="00C46961"/>
    <w:rsid w:val="00C50ED8"/>
    <w:rsid w:val="00C52106"/>
    <w:rsid w:val="00C80F40"/>
    <w:rsid w:val="00C969A1"/>
    <w:rsid w:val="00CA0C2E"/>
    <w:rsid w:val="00CA0CE4"/>
    <w:rsid w:val="00CA25A4"/>
    <w:rsid w:val="00CA725E"/>
    <w:rsid w:val="00CB36B7"/>
    <w:rsid w:val="00CB5045"/>
    <w:rsid w:val="00CC2CE6"/>
    <w:rsid w:val="00CC7071"/>
    <w:rsid w:val="00CD31C7"/>
    <w:rsid w:val="00CD60C2"/>
    <w:rsid w:val="00CF6FBF"/>
    <w:rsid w:val="00D0171E"/>
    <w:rsid w:val="00D047BE"/>
    <w:rsid w:val="00D04829"/>
    <w:rsid w:val="00D04A70"/>
    <w:rsid w:val="00D110FA"/>
    <w:rsid w:val="00D169A8"/>
    <w:rsid w:val="00D20071"/>
    <w:rsid w:val="00D33CC3"/>
    <w:rsid w:val="00D401A2"/>
    <w:rsid w:val="00D411C7"/>
    <w:rsid w:val="00D50D96"/>
    <w:rsid w:val="00D54D1D"/>
    <w:rsid w:val="00D56C1F"/>
    <w:rsid w:val="00D6261E"/>
    <w:rsid w:val="00D73850"/>
    <w:rsid w:val="00D83500"/>
    <w:rsid w:val="00D86522"/>
    <w:rsid w:val="00D90855"/>
    <w:rsid w:val="00D91551"/>
    <w:rsid w:val="00D91EBF"/>
    <w:rsid w:val="00D92037"/>
    <w:rsid w:val="00D9285C"/>
    <w:rsid w:val="00D97240"/>
    <w:rsid w:val="00D97611"/>
    <w:rsid w:val="00DA20A2"/>
    <w:rsid w:val="00DA281D"/>
    <w:rsid w:val="00DB06FF"/>
    <w:rsid w:val="00DB0F7B"/>
    <w:rsid w:val="00DB1C5F"/>
    <w:rsid w:val="00DB6523"/>
    <w:rsid w:val="00DD0DEB"/>
    <w:rsid w:val="00DD6760"/>
    <w:rsid w:val="00DF09E1"/>
    <w:rsid w:val="00DF1CD6"/>
    <w:rsid w:val="00DF5DF3"/>
    <w:rsid w:val="00E0059D"/>
    <w:rsid w:val="00E02DA6"/>
    <w:rsid w:val="00E0310A"/>
    <w:rsid w:val="00E038C1"/>
    <w:rsid w:val="00E0483F"/>
    <w:rsid w:val="00E05DE2"/>
    <w:rsid w:val="00E0759E"/>
    <w:rsid w:val="00E119F0"/>
    <w:rsid w:val="00E11F9C"/>
    <w:rsid w:val="00E12898"/>
    <w:rsid w:val="00E1346F"/>
    <w:rsid w:val="00E1505D"/>
    <w:rsid w:val="00E15C57"/>
    <w:rsid w:val="00E24A22"/>
    <w:rsid w:val="00E3193A"/>
    <w:rsid w:val="00E34BAD"/>
    <w:rsid w:val="00E47C6D"/>
    <w:rsid w:val="00E51227"/>
    <w:rsid w:val="00E57BAC"/>
    <w:rsid w:val="00E60CBC"/>
    <w:rsid w:val="00E67096"/>
    <w:rsid w:val="00E76B0D"/>
    <w:rsid w:val="00E83447"/>
    <w:rsid w:val="00EA2FE7"/>
    <w:rsid w:val="00EA5806"/>
    <w:rsid w:val="00EB0F25"/>
    <w:rsid w:val="00EB2281"/>
    <w:rsid w:val="00EB4998"/>
    <w:rsid w:val="00EB5C26"/>
    <w:rsid w:val="00EB69FB"/>
    <w:rsid w:val="00EB71D2"/>
    <w:rsid w:val="00EC154D"/>
    <w:rsid w:val="00EC56E3"/>
    <w:rsid w:val="00ED763D"/>
    <w:rsid w:val="00ED7E77"/>
    <w:rsid w:val="00EE465C"/>
    <w:rsid w:val="00EE59F6"/>
    <w:rsid w:val="00EF111A"/>
    <w:rsid w:val="00EF155D"/>
    <w:rsid w:val="00EF265A"/>
    <w:rsid w:val="00EF500D"/>
    <w:rsid w:val="00EF7799"/>
    <w:rsid w:val="00F101F2"/>
    <w:rsid w:val="00F245D8"/>
    <w:rsid w:val="00F24F3E"/>
    <w:rsid w:val="00F267D7"/>
    <w:rsid w:val="00F30498"/>
    <w:rsid w:val="00F436B5"/>
    <w:rsid w:val="00F442C8"/>
    <w:rsid w:val="00F644A6"/>
    <w:rsid w:val="00F761C6"/>
    <w:rsid w:val="00F80E00"/>
    <w:rsid w:val="00F8227B"/>
    <w:rsid w:val="00F8744F"/>
    <w:rsid w:val="00F9739F"/>
    <w:rsid w:val="00FB0B32"/>
    <w:rsid w:val="00FB1B60"/>
    <w:rsid w:val="00FB2927"/>
    <w:rsid w:val="00FB6995"/>
    <w:rsid w:val="00FC48F2"/>
    <w:rsid w:val="00FC5EE4"/>
    <w:rsid w:val="00FC7E94"/>
    <w:rsid w:val="00FD0B06"/>
    <w:rsid w:val="00FE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E00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9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1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9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link w:val="NoSpacingChar"/>
    <w:uiPriority w:val="1"/>
    <w:qFormat/>
    <w:rsid w:val="004E13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13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92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E005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kovo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6D8BCE8F7E488F88F73EA03328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0284-99DD-4B70-A049-C8B367CC9E53}"/>
      </w:docPartPr>
      <w:docPartBody>
        <w:p w:rsidR="00163E8D" w:rsidRDefault="007D7A39" w:rsidP="007D7A39">
          <w:pPr>
            <w:pStyle w:val="E96D8BCE8F7E488F88F73EA033286D7F"/>
          </w:pPr>
          <w:r>
            <w:t>[Type text]</w:t>
          </w:r>
        </w:p>
      </w:docPartBody>
    </w:docPart>
    <w:docPart>
      <w:docPartPr>
        <w:name w:val="413D9C473F4B4AC59B648E6FAF90C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C2A2-1D3B-4A63-9132-68A89A52EDE7}"/>
      </w:docPartPr>
      <w:docPartBody>
        <w:p w:rsidR="00163E8D" w:rsidRDefault="007D7A39" w:rsidP="007D7A39">
          <w:pPr>
            <w:pStyle w:val="413D9C473F4B4AC59B648E6FAF90CE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7A39"/>
    <w:rsid w:val="00163E8D"/>
    <w:rsid w:val="001D6B87"/>
    <w:rsid w:val="006F728D"/>
    <w:rsid w:val="00760EA7"/>
    <w:rsid w:val="007D7A39"/>
    <w:rsid w:val="009C6025"/>
    <w:rsid w:val="00B93FB9"/>
    <w:rsid w:val="00D10643"/>
    <w:rsid w:val="00E4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6D8BCE8F7E488F88F73EA033286D7F">
    <w:name w:val="E96D8BCE8F7E488F88F73EA033286D7F"/>
    <w:rsid w:val="007D7A39"/>
  </w:style>
  <w:style w:type="paragraph" w:customStyle="1" w:styleId="413D9C473F4B4AC59B648E6FAF90CE30">
    <w:name w:val="413D9C473F4B4AC59B648E6FAF90CE30"/>
    <w:rsid w:val="007D7A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62CDE-F16C-454E-BB6F-1BCDE23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13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126</cp:revision>
  <dcterms:created xsi:type="dcterms:W3CDTF">2022-02-07T11:54:00Z</dcterms:created>
  <dcterms:modified xsi:type="dcterms:W3CDTF">2022-03-01T12:29:00Z</dcterms:modified>
</cp:coreProperties>
</file>